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4A90" w14:textId="77777777" w:rsidR="00FA7761" w:rsidRPr="00DC7674" w:rsidRDefault="00FA7761" w:rsidP="00FA7761">
      <w:pPr>
        <w:spacing w:before="100" w:beforeAutospacing="1" w:after="100" w:afterAutospacing="1"/>
        <w:jc w:val="center"/>
        <w:rPr>
          <w:rFonts w:ascii="標楷體" w:eastAsia="標楷體" w:hAnsi="標楷體"/>
          <w:sz w:val="32"/>
          <w:szCs w:val="32"/>
        </w:rPr>
      </w:pPr>
      <w:bookmarkStart w:id="0" w:name="_GoBack"/>
      <w:bookmarkEnd w:id="0"/>
      <w:r w:rsidRPr="00DC7674">
        <w:rPr>
          <w:rFonts w:ascii="標楷體" w:eastAsia="標楷體" w:hAnsi="標楷體" w:hint="eastAsia"/>
          <w:sz w:val="32"/>
          <w:szCs w:val="32"/>
        </w:rPr>
        <w:t>桃園市113學年度國中新進教師成長研習實施計畫</w:t>
      </w:r>
    </w:p>
    <w:p w14:paraId="6242576B"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壹、依據</w:t>
      </w:r>
    </w:p>
    <w:p w14:paraId="26208D4C"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szCs w:val="24"/>
        </w:rPr>
        <w:t>依</w:t>
      </w:r>
      <w:r w:rsidRPr="00DC7674">
        <w:rPr>
          <w:rFonts w:ascii="標楷體" w:eastAsia="標楷體" w:hAnsi="標楷體" w:hint="eastAsia"/>
          <w:szCs w:val="24"/>
          <w:shd w:val="clear" w:color="auto" w:fill="FFFFFF"/>
        </w:rPr>
        <w:t>中華民國</w:t>
      </w:r>
      <w:r w:rsidRPr="00DC7674">
        <w:rPr>
          <w:rFonts w:ascii="標楷體" w:eastAsia="標楷體" w:hAnsi="標楷體" w:cs="TW-Kai-98_1"/>
          <w:kern w:val="0"/>
          <w:szCs w:val="24"/>
        </w:rPr>
        <w:t>113</w:t>
      </w:r>
      <w:r w:rsidRPr="00DC7674">
        <w:rPr>
          <w:rFonts w:ascii="標楷體" w:eastAsia="標楷體" w:hAnsi="標楷體" w:cs="TW-Kai-98_1" w:hint="eastAsia"/>
          <w:kern w:val="0"/>
          <w:szCs w:val="24"/>
        </w:rPr>
        <w:t>年</w:t>
      </w:r>
      <w:r w:rsidRPr="00DC7674">
        <w:rPr>
          <w:rFonts w:ascii="標楷體" w:eastAsia="標楷體" w:hAnsi="標楷體" w:cs="TW-Kai-98_1"/>
          <w:kern w:val="0"/>
          <w:szCs w:val="24"/>
        </w:rPr>
        <w:t>6</w:t>
      </w:r>
      <w:r w:rsidRPr="00DC7674">
        <w:rPr>
          <w:rFonts w:ascii="標楷體" w:eastAsia="標楷體" w:hAnsi="標楷體" w:cs="TW-Kai-98_1" w:hint="eastAsia"/>
          <w:kern w:val="0"/>
          <w:szCs w:val="24"/>
        </w:rPr>
        <w:t>月</w:t>
      </w:r>
      <w:r w:rsidRPr="00DC7674">
        <w:rPr>
          <w:rFonts w:ascii="標楷體" w:eastAsia="標楷體" w:hAnsi="標楷體" w:cs="TW-Kai-98_1"/>
          <w:kern w:val="0"/>
          <w:szCs w:val="24"/>
        </w:rPr>
        <w:t>7</w:t>
      </w:r>
      <w:r w:rsidRPr="00DC7674">
        <w:rPr>
          <w:rFonts w:ascii="標楷體" w:eastAsia="標楷體" w:hAnsi="標楷體" w:cs="TW-Kai-98_1" w:hint="eastAsia"/>
          <w:kern w:val="0"/>
          <w:szCs w:val="24"/>
        </w:rPr>
        <w:t>日</w:t>
      </w:r>
      <w:proofErr w:type="gramStart"/>
      <w:r w:rsidRPr="00DC7674">
        <w:rPr>
          <w:rFonts w:ascii="標楷體" w:eastAsia="標楷體" w:hAnsi="標楷體" w:cs="TW-Kai-98_1" w:hint="eastAsia"/>
          <w:kern w:val="0"/>
          <w:szCs w:val="24"/>
        </w:rPr>
        <w:t>桃教中字</w:t>
      </w:r>
      <w:proofErr w:type="gramEnd"/>
      <w:r w:rsidRPr="00DC7674">
        <w:rPr>
          <w:rFonts w:ascii="標楷體" w:eastAsia="標楷體" w:hAnsi="標楷體" w:cs="TW-Kai-98_1" w:hint="eastAsia"/>
          <w:kern w:val="0"/>
          <w:szCs w:val="24"/>
        </w:rPr>
        <w:t>第</w:t>
      </w:r>
      <w:r w:rsidRPr="00DC7674">
        <w:rPr>
          <w:rFonts w:ascii="標楷體" w:eastAsia="標楷體" w:hAnsi="標楷體" w:cs="TW-Kai-98_1"/>
          <w:kern w:val="0"/>
          <w:szCs w:val="24"/>
        </w:rPr>
        <w:t>1130053396</w:t>
      </w:r>
      <w:r w:rsidRPr="00DC7674">
        <w:rPr>
          <w:rFonts w:ascii="標楷體" w:eastAsia="標楷體" w:hAnsi="標楷體" w:cs="TW-Kai-98_1" w:hint="eastAsia"/>
          <w:kern w:val="0"/>
          <w:szCs w:val="24"/>
        </w:rPr>
        <w:t>號</w:t>
      </w:r>
      <w:r w:rsidRPr="00DC7674">
        <w:rPr>
          <w:rFonts w:ascii="標楷體" w:eastAsia="標楷體" w:hAnsi="標楷體" w:hint="eastAsia"/>
          <w:szCs w:val="24"/>
        </w:rPr>
        <w:t>函</w:t>
      </w:r>
      <w:r w:rsidRPr="00DC7674">
        <w:rPr>
          <w:rFonts w:ascii="標楷體" w:eastAsia="標楷體" w:hAnsi="標楷體"/>
          <w:szCs w:val="24"/>
        </w:rPr>
        <w:t>辦理</w:t>
      </w:r>
      <w:r w:rsidRPr="00DC7674">
        <w:rPr>
          <w:rFonts w:ascii="標楷體" w:eastAsia="標楷體" w:hAnsi="標楷體"/>
        </w:rPr>
        <w:t xml:space="preserve">。 </w:t>
      </w:r>
    </w:p>
    <w:p w14:paraId="49D965E4"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貳、</w:t>
      </w:r>
      <w:r w:rsidRPr="00DC7674">
        <w:rPr>
          <w:rFonts w:ascii="標楷體" w:eastAsia="標楷體" w:hAnsi="標楷體" w:hint="eastAsia"/>
        </w:rPr>
        <w:t>目的</w:t>
      </w:r>
    </w:p>
    <w:p w14:paraId="3426A808" w14:textId="77777777" w:rsidR="00FA7761" w:rsidRPr="00DC7674" w:rsidRDefault="00FA7761" w:rsidP="00FA7761">
      <w:pPr>
        <w:spacing w:beforeLines="50" w:before="180" w:beforeAutospacing="1" w:afterLines="50" w:after="180" w:afterAutospacing="1"/>
        <w:ind w:firstLineChars="200" w:firstLine="480"/>
        <w:rPr>
          <w:rFonts w:ascii="標楷體" w:eastAsia="標楷體" w:hAnsi="標楷體"/>
        </w:rPr>
      </w:pPr>
      <w:r w:rsidRPr="00DC7674">
        <w:rPr>
          <w:rFonts w:ascii="標楷體" w:eastAsia="標楷體" w:hAnsi="標楷體"/>
        </w:rPr>
        <w:t>本研習營為協助</w:t>
      </w:r>
      <w:r w:rsidRPr="00DC7674">
        <w:rPr>
          <w:rFonts w:ascii="標楷體" w:eastAsia="標楷體" w:hAnsi="標楷體" w:hint="eastAsia"/>
        </w:rPr>
        <w:t>本市</w:t>
      </w:r>
      <w:r w:rsidRPr="00DC7674">
        <w:rPr>
          <w:rFonts w:ascii="標楷體" w:eastAsia="標楷體" w:hAnsi="標楷體"/>
        </w:rPr>
        <w:t>新進教師</w:t>
      </w:r>
      <w:r w:rsidRPr="00DC7674">
        <w:rPr>
          <w:rFonts w:ascii="標楷體" w:eastAsia="標楷體" w:hAnsi="標楷體" w:hint="eastAsia"/>
        </w:rPr>
        <w:t>(含新進及代理教師)</w:t>
      </w:r>
      <w:r w:rsidRPr="00DC7674">
        <w:rPr>
          <w:rFonts w:ascii="標楷體" w:eastAsia="標楷體" w:hAnsi="標楷體"/>
        </w:rPr>
        <w:t>增進專業成長，並結識他校相關領域或跨領域的教師夥伴，促進同儕交流，特邀請</w:t>
      </w:r>
      <w:r w:rsidRPr="00DC7674">
        <w:rPr>
          <w:rFonts w:ascii="標楷體" w:eastAsia="標楷體" w:hAnsi="標楷體" w:hint="eastAsia"/>
        </w:rPr>
        <w:t>各</w:t>
      </w:r>
      <w:r w:rsidRPr="00DC7674">
        <w:rPr>
          <w:rFonts w:ascii="標楷體" w:eastAsia="標楷體" w:hAnsi="標楷體"/>
        </w:rPr>
        <w:t>資深傑出教師針對各面向主題分享，希望藉由經驗傳承，有效地協助新進教師面對與解決教職生涯中可能遇到的教學及研究問題與未來挑戰，期能打造一個激勵且舒適的共學環境，幫助在高壓環境下的新進教師們充飽電力並且結識志同道合、相互扶持的</w:t>
      </w:r>
      <w:proofErr w:type="gramStart"/>
      <w:r w:rsidRPr="00DC7674">
        <w:rPr>
          <w:rFonts w:ascii="標楷體" w:eastAsia="標楷體" w:hAnsi="標楷體"/>
        </w:rPr>
        <w:t>的</w:t>
      </w:r>
      <w:proofErr w:type="gramEnd"/>
      <w:r w:rsidRPr="00DC7674">
        <w:rPr>
          <w:rFonts w:ascii="標楷體" w:eastAsia="標楷體" w:hAnsi="標楷體"/>
        </w:rPr>
        <w:t>教學夥伴，提升個人教學品質及研究量能。</w:t>
      </w:r>
    </w:p>
    <w:p w14:paraId="4A090A54"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hint="eastAsia"/>
        </w:rPr>
        <w:t>參</w:t>
      </w:r>
      <w:r w:rsidRPr="00DC7674">
        <w:rPr>
          <w:rFonts w:ascii="標楷體" w:eastAsia="標楷體" w:hAnsi="標楷體"/>
        </w:rPr>
        <w:t>、辦理單位</w:t>
      </w:r>
    </w:p>
    <w:p w14:paraId="57DE270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指導</w:t>
      </w:r>
      <w:r w:rsidRPr="00DC7674">
        <w:rPr>
          <w:rFonts w:ascii="標楷體" w:eastAsia="標楷體" w:hAnsi="標楷體"/>
        </w:rPr>
        <w:t>單位：</w:t>
      </w:r>
      <w:r w:rsidRPr="00DC7674">
        <w:rPr>
          <w:rFonts w:ascii="標楷體" w:eastAsia="標楷體" w:hAnsi="標楷體" w:hint="eastAsia"/>
        </w:rPr>
        <w:t>桃園市政府教育局</w:t>
      </w:r>
    </w:p>
    <w:p w14:paraId="008C5B0A"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二、主辦單位：桃園市政府教育局國中教育科</w:t>
      </w:r>
    </w:p>
    <w:p w14:paraId="238D4F26"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rPr>
        <w:t>協辦單位：桃園市立中興國民中學</w:t>
      </w:r>
    </w:p>
    <w:p w14:paraId="7F222757"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肆、</w:t>
      </w:r>
      <w:r w:rsidRPr="00DC7674">
        <w:rPr>
          <w:rFonts w:ascii="標楷體" w:eastAsia="標楷體" w:hAnsi="標楷體" w:hint="eastAsia"/>
        </w:rPr>
        <w:t>研習</w:t>
      </w:r>
      <w:r w:rsidRPr="00DC7674">
        <w:rPr>
          <w:rFonts w:ascii="標楷體" w:eastAsia="標楷體" w:hAnsi="標楷體"/>
        </w:rPr>
        <w:t>日期</w:t>
      </w:r>
    </w:p>
    <w:p w14:paraId="5C4C2555"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kern w:val="0"/>
          <w:szCs w:val="24"/>
        </w:rPr>
      </w:pPr>
      <w:r w:rsidRPr="00DC7674">
        <w:rPr>
          <w:rFonts w:ascii="標楷體" w:eastAsia="標楷體" w:hAnsi="標楷體" w:hint="eastAsia"/>
        </w:rPr>
        <w:t>第一日：</w:t>
      </w:r>
      <w:r w:rsidRPr="00DC7674">
        <w:rPr>
          <w:rFonts w:ascii="標楷體" w:eastAsia="標楷體" w:hAnsi="標楷體"/>
        </w:rPr>
        <w:t>11</w:t>
      </w:r>
      <w:r w:rsidRPr="00DC7674">
        <w:rPr>
          <w:rFonts w:ascii="標楷體" w:eastAsia="標楷體" w:hAnsi="標楷體" w:hint="eastAsia"/>
        </w:rPr>
        <w:t>3年8月14日</w:t>
      </w:r>
      <w:r w:rsidRPr="00DC7674">
        <w:rPr>
          <w:rFonts w:ascii="標楷體" w:eastAsia="標楷體" w:hAnsi="標楷體"/>
        </w:rPr>
        <w:t>(星期</w:t>
      </w: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kern w:val="0"/>
          <w:szCs w:val="24"/>
        </w:rPr>
        <w:t>08:30-16:30</w:t>
      </w:r>
    </w:p>
    <w:p w14:paraId="704125B0"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kern w:val="0"/>
          <w:szCs w:val="24"/>
        </w:rPr>
        <w:t>第二日：</w:t>
      </w:r>
      <w:r w:rsidRPr="00DC7674">
        <w:rPr>
          <w:rFonts w:ascii="標楷體" w:eastAsia="標楷體" w:hAnsi="標楷體"/>
        </w:rPr>
        <w:t>11</w:t>
      </w:r>
      <w:r w:rsidRPr="00DC7674">
        <w:rPr>
          <w:rFonts w:ascii="標楷體" w:eastAsia="標楷體" w:hAnsi="標楷體" w:hint="eastAsia"/>
        </w:rPr>
        <w:t>3年8月15日(星期四)</w:t>
      </w:r>
      <w:r w:rsidRPr="00DC7674">
        <w:rPr>
          <w:rFonts w:ascii="標楷體" w:eastAsia="標楷體" w:hAnsi="標楷體" w:hint="eastAsia"/>
          <w:kern w:val="0"/>
          <w:szCs w:val="24"/>
        </w:rPr>
        <w:t>08:30-16:10</w:t>
      </w:r>
      <w:r w:rsidRPr="00DC7674">
        <w:rPr>
          <w:rFonts w:ascii="標楷體" w:eastAsia="標楷體" w:hAnsi="標楷體"/>
        </w:rPr>
        <w:t>。</w:t>
      </w:r>
    </w:p>
    <w:p w14:paraId="0E4FBBCA"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伍、</w:t>
      </w:r>
      <w:r w:rsidRPr="00DC7674">
        <w:rPr>
          <w:rFonts w:ascii="標楷體" w:eastAsia="標楷體" w:hAnsi="標楷體" w:hint="eastAsia"/>
        </w:rPr>
        <w:t>研習</w:t>
      </w:r>
      <w:r w:rsidRPr="00DC7674">
        <w:rPr>
          <w:rFonts w:ascii="標楷體" w:eastAsia="標楷體" w:hAnsi="標楷體"/>
        </w:rPr>
        <w:t>地點</w:t>
      </w:r>
    </w:p>
    <w:p w14:paraId="23E3E8C2"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szCs w:val="24"/>
        </w:rPr>
      </w:pPr>
      <w:r w:rsidRPr="00DC7674">
        <w:rPr>
          <w:rFonts w:ascii="標楷體" w:eastAsia="標楷體" w:hAnsi="標楷體" w:hint="eastAsia"/>
        </w:rPr>
        <w:t>桃園市私立新興高級中學(桃園市八德區永豐路563號)</w:t>
      </w:r>
    </w:p>
    <w:p w14:paraId="7965330A"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陸、</w:t>
      </w:r>
      <w:r w:rsidRPr="00DC7674">
        <w:rPr>
          <w:rFonts w:ascii="標楷體" w:eastAsia="標楷體" w:hAnsi="標楷體" w:hint="eastAsia"/>
        </w:rPr>
        <w:t>研習方式、參與</w:t>
      </w:r>
      <w:r w:rsidRPr="00DC7674">
        <w:rPr>
          <w:rFonts w:ascii="標楷體" w:eastAsia="標楷體" w:hAnsi="標楷體"/>
        </w:rPr>
        <w:t>對</w:t>
      </w:r>
      <w:r w:rsidRPr="00DC7674">
        <w:rPr>
          <w:rFonts w:ascii="標楷體" w:eastAsia="標楷體" w:hAnsi="標楷體" w:hint="eastAsia"/>
        </w:rPr>
        <w:t>象及</w:t>
      </w:r>
      <w:r w:rsidRPr="00DC7674">
        <w:rPr>
          <w:rFonts w:ascii="標楷體" w:eastAsia="標楷體" w:hAnsi="標楷體"/>
        </w:rPr>
        <w:t>人數</w:t>
      </w:r>
    </w:p>
    <w:p w14:paraId="3A63FB4C"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proofErr w:type="gramStart"/>
      <w:r w:rsidRPr="00DC7674">
        <w:rPr>
          <w:rFonts w:ascii="標楷體" w:eastAsia="標楷體" w:hAnsi="標楷體" w:hint="eastAsia"/>
        </w:rPr>
        <w:t>採</w:t>
      </w:r>
      <w:proofErr w:type="gramEnd"/>
      <w:r w:rsidRPr="00DC7674">
        <w:rPr>
          <w:rFonts w:ascii="標楷體" w:eastAsia="標楷體" w:hAnsi="標楷體" w:hint="eastAsia"/>
        </w:rPr>
        <w:t>實體研習，本市</w:t>
      </w:r>
      <w:r w:rsidRPr="00DC7674">
        <w:rPr>
          <w:rFonts w:ascii="標楷體" w:eastAsia="標楷體" w:hAnsi="標楷體"/>
        </w:rPr>
        <w:t>11</w:t>
      </w:r>
      <w:r w:rsidRPr="00DC7674">
        <w:rPr>
          <w:rFonts w:ascii="標楷體" w:eastAsia="標楷體" w:hAnsi="標楷體" w:hint="eastAsia"/>
        </w:rPr>
        <w:t>3學年度國中新進教師(含113學年度公費生)及5年內代理教師，計150人。(專任輔導教師請參加本市教育局學輔校安室辦理之研習)</w:t>
      </w:r>
    </w:p>
    <w:p w14:paraId="28AC6568" w14:textId="77777777" w:rsidR="00FA7761" w:rsidRPr="00DC7674" w:rsidRDefault="00FA7761" w:rsidP="00FA7761">
      <w:pPr>
        <w:spacing w:beforeLines="50" w:before="180" w:beforeAutospacing="1" w:afterLines="50" w:after="180" w:afterAutospacing="1"/>
        <w:rPr>
          <w:rFonts w:ascii="標楷體" w:eastAsia="標楷體" w:hAnsi="標楷體"/>
        </w:rPr>
      </w:pPr>
      <w:proofErr w:type="gramStart"/>
      <w:r w:rsidRPr="00DC7674">
        <w:rPr>
          <w:rFonts w:ascii="標楷體" w:eastAsia="標楷體" w:hAnsi="標楷體"/>
        </w:rPr>
        <w:t>柒</w:t>
      </w:r>
      <w:proofErr w:type="gramEnd"/>
      <w:r w:rsidRPr="00DC7674">
        <w:rPr>
          <w:rFonts w:ascii="標楷體" w:eastAsia="標楷體" w:hAnsi="標楷體"/>
        </w:rPr>
        <w:t>、</w:t>
      </w:r>
      <w:r w:rsidRPr="00DC7674">
        <w:rPr>
          <w:rFonts w:ascii="標楷體" w:eastAsia="標楷體" w:hAnsi="標楷體" w:hint="eastAsia"/>
        </w:rPr>
        <w:t>研習</w:t>
      </w:r>
      <w:r w:rsidRPr="00DC7674">
        <w:rPr>
          <w:rFonts w:ascii="標楷體" w:eastAsia="標楷體" w:hAnsi="標楷體"/>
        </w:rPr>
        <w:t>報名</w:t>
      </w:r>
    </w:p>
    <w:p w14:paraId="78BB159A" w14:textId="1D5F095B"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報名期間</w:t>
      </w:r>
      <w:r w:rsidRPr="00DC7674">
        <w:rPr>
          <w:rFonts w:ascii="標楷體" w:eastAsia="標楷體" w:hAnsi="標楷體"/>
        </w:rPr>
        <w:t>：即日起至11</w:t>
      </w:r>
      <w:r w:rsidRPr="00DC7674">
        <w:rPr>
          <w:rFonts w:ascii="標楷體" w:eastAsia="標楷體" w:hAnsi="標楷體" w:hint="eastAsia"/>
        </w:rPr>
        <w:t>3年</w:t>
      </w:r>
      <w:r w:rsidRPr="00DC7674">
        <w:rPr>
          <w:rFonts w:ascii="標楷體" w:eastAsia="標楷體" w:hAnsi="標楷體"/>
        </w:rPr>
        <w:t>8</w:t>
      </w:r>
      <w:r w:rsidRPr="00DC7674">
        <w:rPr>
          <w:rFonts w:ascii="標楷體" w:eastAsia="標楷體" w:hAnsi="標楷體" w:hint="eastAsia"/>
        </w:rPr>
        <w:t>月</w:t>
      </w:r>
      <w:r w:rsidR="00363984">
        <w:rPr>
          <w:rFonts w:ascii="標楷體" w:eastAsia="標楷體" w:hAnsi="標楷體" w:hint="eastAsia"/>
        </w:rPr>
        <w:t>8</w:t>
      </w:r>
      <w:r w:rsidRPr="00DC7674">
        <w:rPr>
          <w:rFonts w:ascii="標楷體" w:eastAsia="標楷體" w:hAnsi="標楷體" w:hint="eastAsia"/>
        </w:rPr>
        <w:t>日</w:t>
      </w:r>
      <w:r w:rsidRPr="00DC7674">
        <w:rPr>
          <w:rFonts w:ascii="標楷體" w:eastAsia="標楷體" w:hAnsi="標楷體"/>
        </w:rPr>
        <w:t>(星</w:t>
      </w:r>
      <w:r w:rsidRPr="00DC7674">
        <w:rPr>
          <w:rFonts w:ascii="標楷體" w:eastAsia="標楷體" w:hAnsi="標楷體" w:hint="eastAsia"/>
        </w:rPr>
        <w:t>期</w:t>
      </w:r>
      <w:r w:rsidR="00363984">
        <w:rPr>
          <w:rFonts w:ascii="標楷體" w:eastAsia="標楷體" w:hAnsi="標楷體" w:hint="eastAsia"/>
        </w:rPr>
        <w:t>四</w:t>
      </w:r>
      <w:r w:rsidRPr="00DC7674">
        <w:rPr>
          <w:rFonts w:ascii="標楷體" w:eastAsia="標楷體" w:hAnsi="標楷體"/>
        </w:rPr>
        <w:t>)</w:t>
      </w:r>
      <w:r w:rsidRPr="00DC7674">
        <w:rPr>
          <w:rFonts w:ascii="標楷體" w:eastAsia="標楷體" w:hAnsi="標楷體" w:hint="eastAsia"/>
        </w:rPr>
        <w:t>24：00止。</w:t>
      </w:r>
    </w:p>
    <w:p w14:paraId="3C38B872" w14:textId="77777777" w:rsidR="00FA7761" w:rsidRPr="00DC7674" w:rsidRDefault="00FA7761" w:rsidP="00FA7761">
      <w:pPr>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二、報名方式：</w:t>
      </w:r>
      <w:r w:rsidRPr="00DC7674">
        <w:rPr>
          <w:rFonts w:ascii="標楷體" w:eastAsia="標楷體" w:hAnsi="標楷體" w:hint="eastAsia"/>
        </w:rPr>
        <w:t>請於報名期間登錄&lt;全國教師在職進修資訊網&gt;報名，並填寫膳食需求(葷食或素食)。</w:t>
      </w:r>
    </w:p>
    <w:p w14:paraId="6708BEDC" w14:textId="77777777" w:rsidR="00FA7761" w:rsidRPr="00DC7674" w:rsidRDefault="00FA7761" w:rsidP="00FA7761">
      <w:pPr>
        <w:spacing w:before="100" w:beforeAutospacing="1" w:after="100" w:afterAutospacing="1"/>
        <w:ind w:leftChars="400" w:left="960"/>
        <w:jc w:val="both"/>
        <w:rPr>
          <w:rFonts w:ascii="標楷體" w:eastAsia="標楷體" w:hAnsi="標楷體"/>
        </w:rPr>
      </w:pPr>
      <w:r w:rsidRPr="00DC7674">
        <w:rPr>
          <w:rFonts w:ascii="標楷體" w:eastAsia="標楷體" w:hAnsi="標楷體" w:hint="eastAsia"/>
        </w:rPr>
        <w:t xml:space="preserve">1.報名網址：https://www3.inservice.edu.tw/ </w:t>
      </w:r>
    </w:p>
    <w:p w14:paraId="558EE8C5" w14:textId="77777777" w:rsidR="00FA7761" w:rsidRPr="00DC7674" w:rsidRDefault="00FA7761" w:rsidP="00FA7761">
      <w:pPr>
        <w:ind w:leftChars="400" w:left="960"/>
        <w:jc w:val="both"/>
        <w:rPr>
          <w:rFonts w:ascii="標楷體" w:eastAsia="標楷體" w:hAnsi="標楷體"/>
        </w:rPr>
      </w:pPr>
      <w:r w:rsidRPr="00DC7674">
        <w:rPr>
          <w:rFonts w:ascii="標楷體" w:eastAsia="標楷體" w:hAnsi="標楷體" w:hint="eastAsia"/>
        </w:rPr>
        <w:lastRenderedPageBreak/>
        <w:t>2.課程</w:t>
      </w:r>
      <w:proofErr w:type="gramStart"/>
      <w:r w:rsidRPr="00DC7674">
        <w:rPr>
          <w:rFonts w:ascii="標楷體" w:eastAsia="標楷體" w:hAnsi="標楷體" w:hint="eastAsia"/>
        </w:rPr>
        <w:t>一</w:t>
      </w:r>
      <w:proofErr w:type="gramEnd"/>
      <w:r w:rsidRPr="00DC7674">
        <w:rPr>
          <w:rFonts w:ascii="標楷體" w:eastAsia="標楷體" w:hAnsi="標楷體" w:hint="eastAsia"/>
        </w:rPr>
        <w:t xml:space="preserve">：桃園市113學年度國中新進教師成長研習營(DAY1) </w:t>
      </w:r>
    </w:p>
    <w:p w14:paraId="6684A827" w14:textId="77777777" w:rsidR="00FA7761" w:rsidRPr="00DC7674" w:rsidRDefault="00FA7761" w:rsidP="00FA7761">
      <w:pPr>
        <w:spacing w:after="100" w:afterAutospacing="1"/>
        <w:ind w:leftChars="900" w:left="2160"/>
        <w:jc w:val="both"/>
        <w:rPr>
          <w:rFonts w:ascii="標楷體" w:eastAsia="標楷體" w:hAnsi="標楷體"/>
        </w:rPr>
      </w:pPr>
      <w:r w:rsidRPr="00DC7674">
        <w:rPr>
          <w:rFonts w:ascii="標楷體" w:eastAsia="標楷體" w:hAnsi="標楷體" w:hint="eastAsia"/>
        </w:rPr>
        <w:t>課程代碼：4446522</w:t>
      </w:r>
    </w:p>
    <w:p w14:paraId="0A33D12A" w14:textId="77777777" w:rsidR="00FA7761" w:rsidRPr="00DC7674" w:rsidRDefault="00FA7761" w:rsidP="00FA7761">
      <w:pPr>
        <w:ind w:leftChars="500" w:left="1200"/>
        <w:jc w:val="both"/>
        <w:rPr>
          <w:rFonts w:ascii="標楷體" w:eastAsia="標楷體" w:hAnsi="標楷體"/>
        </w:rPr>
      </w:pPr>
      <w:r w:rsidRPr="00DC7674">
        <w:rPr>
          <w:rFonts w:ascii="標楷體" w:eastAsia="標楷體" w:hAnsi="標楷體" w:hint="eastAsia"/>
        </w:rPr>
        <w:t>課程二：A1數位學習工作坊(</w:t>
      </w:r>
      <w:proofErr w:type="gramStart"/>
      <w:r w:rsidRPr="00DC7674">
        <w:rPr>
          <w:rFonts w:ascii="標楷體" w:eastAsia="標楷體" w:hAnsi="標楷體" w:hint="eastAsia"/>
        </w:rPr>
        <w:t>一</w:t>
      </w:r>
      <w:proofErr w:type="gramEnd"/>
      <w:r w:rsidRPr="00DC7674">
        <w:rPr>
          <w:rFonts w:ascii="標楷體" w:eastAsia="標楷體" w:hAnsi="標楷體" w:hint="eastAsia"/>
        </w:rPr>
        <w:t>)-桃園市113學年度國中新進教師成長研習</w:t>
      </w:r>
    </w:p>
    <w:p w14:paraId="00EBE871"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(DAY2-1)</w:t>
      </w:r>
    </w:p>
    <w:p w14:paraId="7540E2A8"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課程代碼：4473837</w:t>
      </w:r>
    </w:p>
    <w:p w14:paraId="55443C4B" w14:textId="77777777" w:rsidR="00FA7761" w:rsidRPr="00DC7674" w:rsidRDefault="00FA7761" w:rsidP="00FA7761">
      <w:pPr>
        <w:spacing w:before="100" w:beforeAutospacing="1"/>
        <w:ind w:leftChars="500" w:left="1200"/>
        <w:jc w:val="both"/>
        <w:rPr>
          <w:rFonts w:ascii="標楷體" w:eastAsia="標楷體" w:hAnsi="標楷體"/>
        </w:rPr>
      </w:pPr>
      <w:r w:rsidRPr="00DC7674">
        <w:rPr>
          <w:rFonts w:ascii="標楷體" w:eastAsia="標楷體" w:hAnsi="標楷體" w:hint="eastAsia"/>
        </w:rPr>
        <w:t>課程</w:t>
      </w:r>
      <w:proofErr w:type="gramStart"/>
      <w:r w:rsidRPr="00DC7674">
        <w:rPr>
          <w:rFonts w:ascii="標楷體" w:eastAsia="標楷體" w:hAnsi="標楷體" w:hint="eastAsia"/>
        </w:rPr>
        <w:t>三</w:t>
      </w:r>
      <w:proofErr w:type="gramEnd"/>
      <w:r w:rsidRPr="00DC7674">
        <w:rPr>
          <w:rFonts w:ascii="標楷體" w:eastAsia="標楷體" w:hAnsi="標楷體" w:hint="eastAsia"/>
        </w:rPr>
        <w:t>：A2數位學習工作坊(二)-桃園市113學年度國中新進教師成長研習</w:t>
      </w:r>
    </w:p>
    <w:p w14:paraId="35C9F8F7"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(DAY2-2)</w:t>
      </w:r>
    </w:p>
    <w:p w14:paraId="2060EEE7"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課程代碼：4473838</w:t>
      </w:r>
    </w:p>
    <w:p w14:paraId="41B9DF3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三、</w:t>
      </w:r>
      <w:r w:rsidRPr="00DC7674">
        <w:rPr>
          <w:rFonts w:ascii="標楷體" w:eastAsia="標楷體" w:hAnsi="標楷體" w:hint="eastAsia"/>
        </w:rPr>
        <w:t>備註</w:t>
      </w:r>
      <w:r w:rsidRPr="00DC7674">
        <w:rPr>
          <w:rFonts w:ascii="標楷體" w:eastAsia="標楷體" w:hAnsi="標楷體"/>
        </w:rPr>
        <w:t>：</w:t>
      </w:r>
    </w:p>
    <w:p w14:paraId="12B5563E" w14:textId="77777777" w:rsidR="00FA7761" w:rsidRPr="00DC7674" w:rsidRDefault="00FA7761" w:rsidP="00FA7761">
      <w:pPr>
        <w:spacing w:beforeLines="50" w:before="180" w:beforeAutospacing="1" w:afterLines="50" w:after="180" w:afterAutospacing="1"/>
        <w:ind w:leftChars="400" w:left="1440" w:hangingChars="200" w:hanging="480"/>
        <w:rPr>
          <w:rFonts w:ascii="標楷體" w:eastAsia="標楷體" w:hAnsi="標楷體"/>
        </w:rPr>
      </w:pPr>
      <w:r w:rsidRPr="00DC7674">
        <w:rPr>
          <w:rFonts w:ascii="標楷體" w:eastAsia="標楷體" w:hAnsi="標楷體" w:hint="eastAsia"/>
        </w:rPr>
        <w:t>(</w:t>
      </w:r>
      <w:proofErr w:type="gramStart"/>
      <w:r w:rsidRPr="00DC7674">
        <w:rPr>
          <w:rFonts w:ascii="標楷體" w:eastAsia="標楷體" w:hAnsi="標楷體" w:hint="eastAsia"/>
        </w:rPr>
        <w:t>一</w:t>
      </w:r>
      <w:proofErr w:type="gramEnd"/>
      <w:r w:rsidRPr="00DC7674">
        <w:rPr>
          <w:rFonts w:ascii="標楷體" w:eastAsia="標楷體" w:hAnsi="標楷體" w:hint="eastAsia"/>
        </w:rPr>
        <w:t>)此為本學年度新進教師(含113學年度公費生)</w:t>
      </w:r>
      <w:r w:rsidRPr="00DC7674">
        <w:rPr>
          <w:rFonts w:ascii="標楷體" w:eastAsia="標楷體" w:hAnsi="標楷體" w:hint="eastAsia"/>
          <w:b/>
          <w:bCs/>
          <w:u w:val="single"/>
        </w:rPr>
        <w:t>務必參加</w:t>
      </w:r>
      <w:r w:rsidRPr="00DC7674">
        <w:rPr>
          <w:rFonts w:ascii="標楷體" w:eastAsia="標楷體" w:hAnsi="標楷體" w:hint="eastAsia"/>
        </w:rPr>
        <w:t>之研習，5年內代理教師鼓勵參加。凡參加「桃園市新進教師成長研習營」之教師，依規定函請</w:t>
      </w:r>
      <w:proofErr w:type="gramStart"/>
      <w:r w:rsidRPr="00DC7674">
        <w:rPr>
          <w:rFonts w:ascii="標楷體" w:eastAsia="標楷體" w:hAnsi="標楷體" w:hint="eastAsia"/>
        </w:rPr>
        <w:t>各校惠予</w:t>
      </w:r>
      <w:proofErr w:type="gramEnd"/>
      <w:r w:rsidRPr="00DC7674">
        <w:rPr>
          <w:rFonts w:ascii="標楷體" w:eastAsia="標楷體" w:hAnsi="標楷體" w:hint="eastAsia"/>
        </w:rPr>
        <w:t>公假登記。</w:t>
      </w:r>
    </w:p>
    <w:p w14:paraId="51BA3568" w14:textId="77777777" w:rsidR="00FA7761" w:rsidRPr="00DC7674" w:rsidRDefault="00FA7761" w:rsidP="00FA7761">
      <w:pPr>
        <w:tabs>
          <w:tab w:val="left" w:pos="993"/>
        </w:tabs>
        <w:spacing w:beforeLines="50" w:before="180" w:beforeAutospacing="1" w:afterLines="50" w:after="180" w:afterAutospacing="1"/>
        <w:ind w:leftChars="400" w:left="1440" w:hangingChars="200" w:hanging="480"/>
        <w:rPr>
          <w:rFonts w:ascii="標楷體" w:eastAsia="標楷體" w:hAnsi="標楷體"/>
        </w:rPr>
      </w:pPr>
      <w:r w:rsidRPr="00DC7674">
        <w:rPr>
          <w:rFonts w:ascii="標楷體" w:eastAsia="標楷體" w:hAnsi="標楷體" w:hint="eastAsia"/>
        </w:rPr>
        <w:t>(二)若因個人因素不克參加研習之教師，應依「教師請假規則」向所屬學校之人事室辦理請假事宜後，</w:t>
      </w:r>
      <w:r w:rsidRPr="00DC7674">
        <w:rPr>
          <w:rFonts w:ascii="標楷體" w:eastAsia="標楷體" w:hAnsi="標楷體" w:hint="eastAsia"/>
          <w:b/>
          <w:bCs/>
        </w:rPr>
        <w:t>函報本局國中教育科</w:t>
      </w:r>
      <w:r w:rsidRPr="00DC7674">
        <w:rPr>
          <w:rFonts w:ascii="標楷體" w:eastAsia="標楷體" w:hAnsi="標楷體" w:hint="eastAsia"/>
        </w:rPr>
        <w:t>。</w:t>
      </w:r>
    </w:p>
    <w:p w14:paraId="6F9FA90D" w14:textId="77777777" w:rsidR="00FA7761" w:rsidRPr="00DC7674" w:rsidRDefault="00FA7761" w:rsidP="00FA7761">
      <w:pPr>
        <w:tabs>
          <w:tab w:val="left" w:pos="993"/>
        </w:tabs>
        <w:spacing w:before="100" w:beforeAutospacing="1" w:after="100" w:afterAutospacing="1"/>
        <w:ind w:leftChars="400" w:left="2640" w:hangingChars="700" w:hanging="1680"/>
        <w:rPr>
          <w:rFonts w:ascii="標楷體" w:eastAsia="標楷體" w:hAnsi="標楷體"/>
        </w:rPr>
      </w:pPr>
      <w:r w:rsidRPr="00DC7674">
        <w:rPr>
          <w:rFonts w:ascii="標楷體" w:eastAsia="標楷體" w:hAnsi="標楷體" w:hint="eastAsia"/>
        </w:rPr>
        <w:t>(三)核實發給研習時數，課程</w:t>
      </w:r>
      <w:proofErr w:type="gramStart"/>
      <w:r w:rsidRPr="00DC7674">
        <w:rPr>
          <w:rFonts w:ascii="標楷體" w:eastAsia="標楷體" w:hAnsi="標楷體" w:hint="eastAsia"/>
        </w:rPr>
        <w:t>一</w:t>
      </w:r>
      <w:proofErr w:type="gramEnd"/>
      <w:r w:rsidRPr="00DC7674">
        <w:rPr>
          <w:rFonts w:ascii="標楷體" w:eastAsia="標楷體" w:hAnsi="標楷體" w:hint="eastAsia"/>
        </w:rPr>
        <w:t>：6小時；課程二：3小時；課程</w:t>
      </w:r>
      <w:proofErr w:type="gramStart"/>
      <w:r w:rsidRPr="00DC7674">
        <w:rPr>
          <w:rFonts w:ascii="標楷體" w:eastAsia="標楷體" w:hAnsi="標楷體" w:hint="eastAsia"/>
        </w:rPr>
        <w:t>三</w:t>
      </w:r>
      <w:proofErr w:type="gramEnd"/>
      <w:r w:rsidRPr="00DC7674">
        <w:rPr>
          <w:rFonts w:ascii="標楷體" w:eastAsia="標楷體" w:hAnsi="標楷體" w:hint="eastAsia"/>
        </w:rPr>
        <w:t>：3小時。</w:t>
      </w:r>
    </w:p>
    <w:p w14:paraId="5B25427F" w14:textId="77777777" w:rsidR="00FA7761" w:rsidRPr="00DC7674" w:rsidRDefault="00FA7761" w:rsidP="00FA7761">
      <w:pPr>
        <w:tabs>
          <w:tab w:val="left" w:pos="993"/>
        </w:tabs>
        <w:spacing w:before="100" w:beforeAutospacing="1" w:after="100" w:afterAutospacing="1"/>
        <w:ind w:leftChars="400" w:left="1440" w:hangingChars="200" w:hanging="480"/>
        <w:rPr>
          <w:rFonts w:ascii="標楷體" w:eastAsia="標楷體" w:hAnsi="標楷體"/>
        </w:rPr>
      </w:pPr>
      <w:r w:rsidRPr="00DC7674">
        <w:rPr>
          <w:rFonts w:ascii="標楷體" w:eastAsia="標楷體" w:hAnsi="標楷體" w:hint="eastAsia"/>
        </w:rPr>
        <w:t>(四)按教育部中小學數位教學指引2.0，A1數位學習工作坊(</w:t>
      </w:r>
      <w:proofErr w:type="gramStart"/>
      <w:r w:rsidRPr="00DC7674">
        <w:rPr>
          <w:rFonts w:ascii="標楷體" w:eastAsia="標楷體" w:hAnsi="標楷體" w:hint="eastAsia"/>
        </w:rPr>
        <w:t>一</w:t>
      </w:r>
      <w:proofErr w:type="gramEnd"/>
      <w:r w:rsidRPr="00DC7674">
        <w:rPr>
          <w:rFonts w:ascii="標楷體" w:eastAsia="標楷體" w:hAnsi="標楷體" w:hint="eastAsia"/>
        </w:rPr>
        <w:t>)及A2數位學習工作坊(二)為教師必修課程。若已於112學年度前(含)取得研習時數者，</w:t>
      </w:r>
      <w:r w:rsidRPr="00DC7674">
        <w:rPr>
          <w:rFonts w:ascii="標楷體" w:eastAsia="標楷體" w:hAnsi="標楷體" w:hint="eastAsia"/>
          <w:b/>
          <w:bCs/>
        </w:rPr>
        <w:t>得不報名</w:t>
      </w:r>
      <w:r w:rsidRPr="00DC7674">
        <w:rPr>
          <w:rFonts w:ascii="標楷體" w:eastAsia="標楷體" w:hAnsi="標楷體" w:hint="eastAsia"/>
        </w:rPr>
        <w:t>113年8月15日之課程二或課程</w:t>
      </w:r>
      <w:proofErr w:type="gramStart"/>
      <w:r w:rsidRPr="00DC7674">
        <w:rPr>
          <w:rFonts w:ascii="標楷體" w:eastAsia="標楷體" w:hAnsi="標楷體" w:hint="eastAsia"/>
        </w:rPr>
        <w:t>三</w:t>
      </w:r>
      <w:proofErr w:type="gramEnd"/>
      <w:r w:rsidRPr="00DC7674">
        <w:rPr>
          <w:rFonts w:ascii="標楷體" w:eastAsia="標楷體" w:hAnsi="標楷體" w:hint="eastAsia"/>
        </w:rPr>
        <w:t>。</w:t>
      </w:r>
    </w:p>
    <w:p w14:paraId="3F74D5D5" w14:textId="77777777" w:rsidR="00FA7761" w:rsidRPr="00DC7674" w:rsidRDefault="00FA7761" w:rsidP="00FA7761">
      <w:pPr>
        <w:tabs>
          <w:tab w:val="left" w:pos="993"/>
        </w:tabs>
        <w:spacing w:before="100" w:beforeAutospacing="1" w:after="100" w:afterAutospacing="1"/>
        <w:ind w:leftChars="600" w:left="1680" w:hangingChars="100" w:hanging="240"/>
        <w:rPr>
          <w:rFonts w:ascii="標楷體" w:eastAsia="標楷體" w:hAnsi="標楷體"/>
        </w:rPr>
      </w:pPr>
      <w:r w:rsidRPr="00DC7674">
        <w:rPr>
          <w:rFonts w:ascii="標楷體" w:eastAsia="標楷體" w:hAnsi="標楷體" w:hint="eastAsia"/>
        </w:rPr>
        <w:t>1.112學年度前為桃園市所屬國中小學校代理/代課教師並已完成A1、A2研習者，提供全國教師在職進修資訊網之研習證明</w:t>
      </w:r>
      <w:r w:rsidRPr="00DC7674">
        <w:rPr>
          <w:rFonts w:ascii="標楷體" w:eastAsia="標楷體" w:hAnsi="標楷體" w:hint="eastAsia"/>
          <w:b/>
          <w:bCs/>
        </w:rPr>
        <w:t>予各服務學校教務處檢核</w:t>
      </w:r>
      <w:r w:rsidRPr="00DC7674">
        <w:rPr>
          <w:rFonts w:ascii="標楷體" w:eastAsia="標楷體" w:hAnsi="標楷體" w:hint="eastAsia"/>
        </w:rPr>
        <w:t>。</w:t>
      </w:r>
    </w:p>
    <w:p w14:paraId="003C221A" w14:textId="77777777" w:rsidR="00FA7761" w:rsidRPr="00DC7674" w:rsidRDefault="00FA7761" w:rsidP="00FA7761">
      <w:pPr>
        <w:tabs>
          <w:tab w:val="left" w:pos="993"/>
        </w:tabs>
        <w:spacing w:before="100" w:beforeAutospacing="1" w:after="100" w:afterAutospacing="1"/>
        <w:ind w:leftChars="600" w:left="1680" w:hangingChars="100" w:hanging="240"/>
        <w:rPr>
          <w:rFonts w:ascii="標楷體" w:eastAsia="標楷體" w:hAnsi="標楷體"/>
        </w:rPr>
      </w:pPr>
      <w:r w:rsidRPr="00DC7674">
        <w:rPr>
          <w:rFonts w:ascii="標楷體" w:eastAsia="標楷體" w:hAnsi="標楷體" w:hint="eastAsia"/>
        </w:rPr>
        <w:t>2.112學年度前為外縣市所屬國中小學校代理/代課教師並已完成A1、A2研習者，提供全國教師在職進修資訊網之研習證明予各服務學校教務處檢核，並請教師</w:t>
      </w:r>
      <w:r w:rsidRPr="00DC7674">
        <w:rPr>
          <w:rFonts w:ascii="標楷體" w:eastAsia="標楷體" w:hAnsi="標楷體" w:hint="eastAsia"/>
          <w:b/>
          <w:bCs/>
        </w:rPr>
        <w:t>自行至桃園市數位學習推動辦公室網站(</w:t>
      </w:r>
      <w:hyperlink r:id="rId4" w:history="1">
        <w:r w:rsidRPr="00DC7674">
          <w:rPr>
            <w:rStyle w:val="a3"/>
            <w:rFonts w:ascii="標楷體" w:eastAsia="標楷體" w:hAnsi="標楷體" w:hint="eastAsia"/>
            <w:b/>
            <w:bCs/>
          </w:rPr>
          <w:t>https://asset.tyc.edu.tw</w:t>
        </w:r>
      </w:hyperlink>
      <w:r w:rsidRPr="00DC7674">
        <w:rPr>
          <w:rFonts w:ascii="標楷體" w:eastAsia="標楷體" w:hAnsi="標楷體" w:hint="eastAsia"/>
          <w:b/>
          <w:bCs/>
        </w:rPr>
        <w:t>)申請研習</w:t>
      </w:r>
      <w:proofErr w:type="gramStart"/>
      <w:r w:rsidRPr="00DC7674">
        <w:rPr>
          <w:rFonts w:ascii="標楷體" w:eastAsia="標楷體" w:hAnsi="標楷體" w:hint="eastAsia"/>
          <w:b/>
          <w:bCs/>
        </w:rPr>
        <w:t>時數補登</w:t>
      </w:r>
      <w:proofErr w:type="gramEnd"/>
      <w:r w:rsidRPr="00DC7674">
        <w:rPr>
          <w:rFonts w:ascii="標楷體" w:eastAsia="標楷體" w:hAnsi="標楷體" w:hint="eastAsia"/>
        </w:rPr>
        <w:t>。</w:t>
      </w:r>
    </w:p>
    <w:p w14:paraId="57ED26DB" w14:textId="18FCEA23" w:rsidR="00FA7761" w:rsidRPr="00DC7674" w:rsidRDefault="00FA7761" w:rsidP="00FA7761">
      <w:pPr>
        <w:tabs>
          <w:tab w:val="left" w:pos="993"/>
        </w:tabs>
        <w:spacing w:before="100" w:beforeAutospacing="1" w:after="100" w:afterAutospacing="1"/>
        <w:ind w:leftChars="400" w:left="1440" w:hangingChars="200" w:hanging="480"/>
        <w:rPr>
          <w:rFonts w:ascii="標楷體" w:eastAsia="標楷體" w:hAnsi="標楷體"/>
        </w:rPr>
      </w:pPr>
      <w:r w:rsidRPr="00DC7674">
        <w:rPr>
          <w:rFonts w:ascii="標楷體" w:eastAsia="標楷體" w:hAnsi="標楷體" w:hint="eastAsia"/>
        </w:rPr>
        <w:t>(五)請各校教務處協助掌握新進教師報名研習情形，並於113年8月</w:t>
      </w:r>
      <w:r w:rsidR="00363984">
        <w:rPr>
          <w:rFonts w:ascii="標楷體" w:eastAsia="標楷體" w:hAnsi="標楷體" w:hint="eastAsia"/>
        </w:rPr>
        <w:t>8</w:t>
      </w:r>
      <w:r w:rsidRPr="00DC7674">
        <w:rPr>
          <w:rFonts w:ascii="標楷體" w:eastAsia="標楷體" w:hAnsi="標楷體" w:hint="eastAsia"/>
        </w:rPr>
        <w:t>日(</w:t>
      </w:r>
      <w:r w:rsidR="00363984">
        <w:rPr>
          <w:rFonts w:ascii="標楷體" w:eastAsia="標楷體" w:hAnsi="標楷體" w:hint="eastAsia"/>
        </w:rPr>
        <w:t>四</w:t>
      </w:r>
      <w:r w:rsidRPr="00DC7674">
        <w:rPr>
          <w:rFonts w:ascii="標楷體" w:eastAsia="標楷體" w:hAnsi="標楷體" w:hint="eastAsia"/>
        </w:rPr>
        <w:t>)前填寫表單，回傳新進教師完成A1、A2數位研習工作坊情形，以利掌握113年8月15日(四)參與研習人數。表單網址：</w:t>
      </w:r>
      <w:hyperlink r:id="rId5" w:history="1">
        <w:r w:rsidRPr="00DC7674">
          <w:rPr>
            <w:rStyle w:val="a3"/>
            <w:rFonts w:ascii="標楷體" w:eastAsia="標楷體" w:hAnsi="標楷體"/>
          </w:rPr>
          <w:t>https://forms.gle/Grzn9fqzeZ3DEpjw8</w:t>
        </w:r>
      </w:hyperlink>
      <w:r w:rsidRPr="00DC7674">
        <w:rPr>
          <w:rFonts w:ascii="標楷體" w:eastAsia="標楷體" w:hAnsi="標楷體" w:hint="eastAsia"/>
        </w:rPr>
        <w:t xml:space="preserve"> 。</w:t>
      </w:r>
    </w:p>
    <w:p w14:paraId="3FF88DEE"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rPr>
      </w:pPr>
      <w:r w:rsidRPr="00DC7674">
        <w:rPr>
          <w:rFonts w:ascii="標楷體" w:eastAsia="標楷體" w:hAnsi="標楷體"/>
        </w:rPr>
        <w:t>捌、研習內容</w:t>
      </w:r>
    </w:p>
    <w:p w14:paraId="3D69AC4B" w14:textId="77777777" w:rsidR="00FA7761" w:rsidRPr="00DC7674" w:rsidRDefault="00FA7761" w:rsidP="00FA7761">
      <w:pPr>
        <w:tabs>
          <w:tab w:val="left" w:pos="993"/>
        </w:tabs>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以</w:t>
      </w:r>
      <w:r w:rsidRPr="00DC7674">
        <w:rPr>
          <w:rFonts w:ascii="標楷體" w:eastAsia="標楷體" w:hAnsi="標楷體"/>
        </w:rPr>
        <w:t>專題演講、經驗分享、</w:t>
      </w:r>
      <w:r w:rsidRPr="00DC7674">
        <w:rPr>
          <w:rFonts w:ascii="標楷體" w:eastAsia="標楷體" w:hAnsi="標楷體" w:hint="eastAsia"/>
        </w:rPr>
        <w:t>分</w:t>
      </w:r>
      <w:r w:rsidRPr="00DC7674">
        <w:rPr>
          <w:rFonts w:ascii="標楷體" w:eastAsia="標楷體" w:hAnsi="標楷體"/>
        </w:rPr>
        <w:t>組</w:t>
      </w:r>
      <w:r w:rsidRPr="00DC7674">
        <w:rPr>
          <w:rFonts w:ascii="標楷體" w:eastAsia="標楷體" w:hAnsi="標楷體" w:hint="eastAsia"/>
        </w:rPr>
        <w:t>討論</w:t>
      </w:r>
      <w:r w:rsidRPr="00DC7674">
        <w:rPr>
          <w:rFonts w:ascii="標楷體" w:eastAsia="標楷體" w:hAnsi="標楷體"/>
        </w:rPr>
        <w:t>等多元化方式</w:t>
      </w:r>
      <w:r w:rsidRPr="00DC7674">
        <w:rPr>
          <w:rFonts w:ascii="標楷體" w:eastAsia="標楷體" w:hAnsi="標楷體" w:hint="eastAsia"/>
        </w:rPr>
        <w:t>進行，課</w:t>
      </w:r>
      <w:r w:rsidRPr="00DC7674">
        <w:rPr>
          <w:rFonts w:ascii="標楷體" w:eastAsia="標楷體" w:hAnsi="標楷體"/>
        </w:rPr>
        <w:t>程詳如</w:t>
      </w:r>
      <w:r w:rsidRPr="00DC7674">
        <w:rPr>
          <w:rFonts w:ascii="標楷體" w:eastAsia="標楷體" w:hAnsi="標楷體" w:hint="eastAsia"/>
        </w:rPr>
        <w:t>&lt;</w:t>
      </w:r>
      <w:r w:rsidRPr="00DC7674">
        <w:rPr>
          <w:rFonts w:ascii="標楷體" w:eastAsia="標楷體" w:hAnsi="標楷體"/>
        </w:rPr>
        <w:t>附件</w:t>
      </w:r>
      <w:r w:rsidRPr="00DC7674">
        <w:rPr>
          <w:rFonts w:ascii="標楷體" w:eastAsia="標楷體" w:hAnsi="標楷體" w:hint="eastAsia"/>
        </w:rPr>
        <w:t>一&gt;。</w:t>
      </w:r>
    </w:p>
    <w:p w14:paraId="1A038201"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rPr>
      </w:pPr>
      <w:r w:rsidRPr="00DC7674">
        <w:rPr>
          <w:rFonts w:ascii="標楷體" w:eastAsia="標楷體" w:hAnsi="標楷體"/>
        </w:rPr>
        <w:t>玖、餐飲及</w:t>
      </w:r>
      <w:r w:rsidRPr="00DC7674">
        <w:rPr>
          <w:rFonts w:ascii="標楷體" w:eastAsia="標楷體" w:hAnsi="標楷體" w:hint="eastAsia"/>
        </w:rPr>
        <w:t>交通停車指引</w:t>
      </w:r>
      <w:r w:rsidRPr="00DC7674">
        <w:rPr>
          <w:rFonts w:ascii="標楷體" w:eastAsia="標楷體" w:hAnsi="標楷體"/>
        </w:rPr>
        <w:t>說明</w:t>
      </w:r>
    </w:p>
    <w:p w14:paraId="139F2227" w14:textId="77777777" w:rsidR="00FA7761" w:rsidRPr="00DC7674" w:rsidRDefault="00FA7761" w:rsidP="00FA7761">
      <w:pPr>
        <w:tabs>
          <w:tab w:val="left" w:pos="1701"/>
        </w:tabs>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餐飲：</w:t>
      </w:r>
      <w:r w:rsidRPr="00DC7674">
        <w:rPr>
          <w:rFonts w:ascii="標楷體" w:eastAsia="標楷體" w:hAnsi="標楷體"/>
        </w:rPr>
        <w:t>提供</w:t>
      </w:r>
      <w:r w:rsidRPr="00DC7674">
        <w:rPr>
          <w:rFonts w:ascii="標楷體" w:eastAsia="標楷體" w:hAnsi="標楷體" w:hint="eastAsia"/>
        </w:rPr>
        <w:t>實體研習午餐</w:t>
      </w:r>
      <w:r w:rsidRPr="00DC7674">
        <w:rPr>
          <w:rFonts w:ascii="標楷體" w:eastAsia="標楷體" w:hAnsi="標楷體"/>
        </w:rPr>
        <w:t>及基本會議茶點</w:t>
      </w:r>
      <w:r w:rsidRPr="00DC7674">
        <w:rPr>
          <w:rFonts w:ascii="標楷體" w:eastAsia="標楷體" w:hAnsi="標楷體" w:hint="eastAsia"/>
        </w:rPr>
        <w:t>，請於研習報名時備註餐食喜好(葷食或素</w:t>
      </w:r>
      <w:r w:rsidRPr="00DC7674">
        <w:rPr>
          <w:rFonts w:ascii="標楷體" w:eastAsia="標楷體" w:hAnsi="標楷體" w:hint="eastAsia"/>
        </w:rPr>
        <w:lastRenderedPageBreak/>
        <w:t>食)</w:t>
      </w:r>
      <w:r w:rsidRPr="00DC7674">
        <w:rPr>
          <w:rFonts w:ascii="標楷體" w:eastAsia="標楷體" w:hAnsi="標楷體"/>
        </w:rPr>
        <w:t>。</w:t>
      </w:r>
      <w:r w:rsidRPr="00DC7674">
        <w:rPr>
          <w:rFonts w:ascii="標楷體" w:eastAsia="標楷體" w:hAnsi="標楷體"/>
          <w:bCs/>
          <w:kern w:val="36"/>
          <w:szCs w:val="24"/>
        </w:rPr>
        <w:t>研習會場配合環保政策不提供紙杯，請與會人員自行攜帶杯子。</w:t>
      </w:r>
    </w:p>
    <w:p w14:paraId="5AEDF813" w14:textId="77777777" w:rsidR="00FA7761" w:rsidRPr="00DC7674" w:rsidRDefault="00FA7761" w:rsidP="00FA7761">
      <w:pPr>
        <w:tabs>
          <w:tab w:val="left" w:pos="993"/>
        </w:tabs>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二、交通</w:t>
      </w:r>
      <w:r w:rsidRPr="00DC7674">
        <w:rPr>
          <w:rFonts w:ascii="標楷體" w:eastAsia="標楷體" w:hAnsi="標楷體" w:hint="eastAsia"/>
        </w:rPr>
        <w:t>停車指引</w:t>
      </w:r>
      <w:r w:rsidRPr="00DC7674">
        <w:rPr>
          <w:rFonts w:ascii="標楷體" w:eastAsia="標楷體" w:hAnsi="標楷體"/>
        </w:rPr>
        <w:t>：</w:t>
      </w:r>
      <w:proofErr w:type="gramStart"/>
      <w:r w:rsidRPr="00DC7674">
        <w:rPr>
          <w:rFonts w:ascii="標楷體" w:eastAsia="標楷體" w:hAnsi="標楷體" w:hint="eastAsia"/>
        </w:rPr>
        <w:t>採</w:t>
      </w:r>
      <w:proofErr w:type="gramEnd"/>
      <w:r w:rsidRPr="00DC7674">
        <w:rPr>
          <w:rFonts w:ascii="標楷體" w:eastAsia="標楷體" w:hAnsi="標楷體" w:hint="eastAsia"/>
        </w:rPr>
        <w:t>「自行前往」，凡駕駛汽車或騎乘機車者，請務必準時入校並配合新興高中工作人員指揮停車，以維護校園安全。</w:t>
      </w:r>
    </w:p>
    <w:p w14:paraId="7652DCCC" w14:textId="77777777" w:rsidR="00FA7761" w:rsidRPr="00DC7674" w:rsidRDefault="00FA7761" w:rsidP="00FA7761">
      <w:pPr>
        <w:snapToGrid w:val="0"/>
        <w:spacing w:beforeLines="50" w:before="180" w:beforeAutospacing="1" w:after="100" w:afterAutospacing="1"/>
        <w:rPr>
          <w:rFonts w:ascii="標楷體" w:eastAsia="標楷體" w:hAnsi="標楷體"/>
          <w:bCs/>
          <w:szCs w:val="24"/>
        </w:rPr>
      </w:pPr>
      <w:r w:rsidRPr="00DC7674">
        <w:rPr>
          <w:rFonts w:ascii="標楷體" w:eastAsia="標楷體" w:hAnsi="標楷體" w:hint="eastAsia"/>
          <w:bCs/>
          <w:szCs w:val="24"/>
        </w:rPr>
        <w:t>拾</w:t>
      </w:r>
      <w:r w:rsidRPr="00DC7674">
        <w:rPr>
          <w:rFonts w:ascii="標楷體" w:eastAsia="標楷體" w:hAnsi="標楷體"/>
          <w:bCs/>
          <w:szCs w:val="24"/>
        </w:rPr>
        <w:t>、</w:t>
      </w:r>
      <w:r w:rsidRPr="00DC7674">
        <w:rPr>
          <w:rFonts w:ascii="標楷體" w:eastAsia="標楷體" w:hAnsi="標楷體" w:hint="eastAsia"/>
          <w:bCs/>
          <w:szCs w:val="24"/>
        </w:rPr>
        <w:t>預期</w:t>
      </w:r>
      <w:r w:rsidRPr="00DC7674">
        <w:rPr>
          <w:rFonts w:ascii="標楷體" w:eastAsia="標楷體" w:hAnsi="標楷體"/>
          <w:bCs/>
          <w:szCs w:val="24"/>
        </w:rPr>
        <w:t>成效</w:t>
      </w:r>
    </w:p>
    <w:p w14:paraId="63ED6D87"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一</w:t>
      </w:r>
      <w:r w:rsidRPr="00DC7674">
        <w:rPr>
          <w:rFonts w:ascii="標楷體" w:eastAsia="標楷體" w:hAnsi="標楷體" w:hint="eastAsia"/>
          <w:bCs/>
          <w:kern w:val="36"/>
          <w:szCs w:val="24"/>
        </w:rPr>
        <w:t>、藉由經驗傳承</w:t>
      </w:r>
      <w:r w:rsidRPr="00DC7674">
        <w:rPr>
          <w:rFonts w:ascii="標楷體" w:eastAsia="標楷體" w:hAnsi="標楷體"/>
          <w:bCs/>
        </w:rPr>
        <w:t>協助新進教師面對與解決教職生涯中可能遇到的教學及研究問題與未來挑戰</w:t>
      </w:r>
      <w:r w:rsidRPr="00DC7674">
        <w:rPr>
          <w:rFonts w:ascii="標楷體" w:eastAsia="標楷體" w:hAnsi="標楷體"/>
          <w:bCs/>
          <w:kern w:val="36"/>
          <w:szCs w:val="24"/>
        </w:rPr>
        <w:t>。</w:t>
      </w:r>
    </w:p>
    <w:p w14:paraId="268FB1C8"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二</w:t>
      </w:r>
      <w:r w:rsidRPr="00DC7674">
        <w:rPr>
          <w:rFonts w:ascii="標楷體" w:eastAsia="標楷體" w:hAnsi="標楷體" w:hint="eastAsia"/>
          <w:bCs/>
          <w:kern w:val="36"/>
          <w:szCs w:val="24"/>
        </w:rPr>
        <w:t>、提供</w:t>
      </w:r>
      <w:r w:rsidRPr="00DC7674">
        <w:rPr>
          <w:rFonts w:ascii="標楷體" w:eastAsia="標楷體" w:hAnsi="標楷體"/>
          <w:bCs/>
        </w:rPr>
        <w:t>一個結識志同道合、相互扶持的</w:t>
      </w:r>
      <w:proofErr w:type="gramStart"/>
      <w:r w:rsidRPr="00DC7674">
        <w:rPr>
          <w:rFonts w:ascii="標楷體" w:eastAsia="標楷體" w:hAnsi="標楷體"/>
          <w:bCs/>
        </w:rPr>
        <w:t>的</w:t>
      </w:r>
      <w:proofErr w:type="gramEnd"/>
      <w:r w:rsidRPr="00DC7674">
        <w:rPr>
          <w:rFonts w:ascii="標楷體" w:eastAsia="標楷體" w:hAnsi="標楷體"/>
          <w:bCs/>
        </w:rPr>
        <w:t>教學夥伴的共學環境，提升個人教學品質及研究量能</w:t>
      </w:r>
      <w:r w:rsidRPr="00DC7674">
        <w:rPr>
          <w:rFonts w:ascii="標楷體" w:eastAsia="標楷體" w:hAnsi="標楷體" w:hint="eastAsia"/>
          <w:bCs/>
        </w:rPr>
        <w:t>以面對科技化教學需求</w:t>
      </w:r>
      <w:r w:rsidRPr="00DC7674">
        <w:rPr>
          <w:rFonts w:ascii="標楷體" w:eastAsia="標楷體" w:hAnsi="標楷體"/>
          <w:bCs/>
          <w:kern w:val="36"/>
          <w:szCs w:val="24"/>
        </w:rPr>
        <w:t>。</w:t>
      </w:r>
    </w:p>
    <w:p w14:paraId="71A4020C"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三</w:t>
      </w:r>
      <w:r w:rsidRPr="00DC7674">
        <w:rPr>
          <w:rFonts w:ascii="標楷體" w:eastAsia="標楷體" w:hAnsi="標楷體" w:hint="eastAsia"/>
          <w:bCs/>
          <w:kern w:val="36"/>
          <w:szCs w:val="24"/>
        </w:rPr>
        <w:t>、</w:t>
      </w:r>
      <w:r w:rsidRPr="00DC7674">
        <w:rPr>
          <w:rFonts w:ascii="標楷體" w:eastAsia="標楷體" w:hAnsi="標楷體"/>
          <w:bCs/>
          <w:kern w:val="36"/>
          <w:szCs w:val="24"/>
        </w:rPr>
        <w:t>製作研習成效回饋表，統計教師研習滿意度，做為下次辦理研習依據。</w:t>
      </w:r>
    </w:p>
    <w:p w14:paraId="3BEF6FA2" w14:textId="77777777" w:rsidR="00FA7761" w:rsidRPr="00DC7674" w:rsidRDefault="00FA7761" w:rsidP="00FA7761">
      <w:pPr>
        <w:snapToGrid w:val="0"/>
        <w:spacing w:beforeLines="50" w:before="180" w:beforeAutospacing="1" w:after="100" w:afterAutospacing="1"/>
        <w:rPr>
          <w:rFonts w:ascii="標楷體" w:eastAsia="標楷體" w:hAnsi="標楷體"/>
          <w:bCs/>
          <w:szCs w:val="24"/>
        </w:rPr>
      </w:pPr>
      <w:r w:rsidRPr="00DC7674">
        <w:rPr>
          <w:rFonts w:ascii="標楷體" w:eastAsia="標楷體" w:hAnsi="標楷體" w:hint="eastAsia"/>
          <w:bCs/>
          <w:szCs w:val="24"/>
        </w:rPr>
        <w:t>拾壹</w:t>
      </w:r>
      <w:r w:rsidRPr="00DC7674">
        <w:rPr>
          <w:rFonts w:ascii="標楷體" w:eastAsia="標楷體" w:hAnsi="標楷體"/>
          <w:bCs/>
          <w:szCs w:val="24"/>
        </w:rPr>
        <w:t>、</w:t>
      </w:r>
      <w:r w:rsidRPr="00DC7674">
        <w:rPr>
          <w:rFonts w:ascii="標楷體" w:eastAsia="標楷體" w:hAnsi="標楷體"/>
          <w:bCs/>
          <w:kern w:val="0"/>
          <w:szCs w:val="24"/>
        </w:rPr>
        <w:t>經費需求及明細</w:t>
      </w:r>
      <w:r w:rsidRPr="00DC7674">
        <w:rPr>
          <w:rFonts w:ascii="標楷體" w:eastAsia="標楷體" w:hAnsi="標楷體" w:hint="eastAsia"/>
          <w:bCs/>
          <w:kern w:val="0"/>
          <w:szCs w:val="24"/>
        </w:rPr>
        <w:t>：</w:t>
      </w:r>
      <w:r w:rsidRPr="00DC7674">
        <w:rPr>
          <w:rFonts w:ascii="標楷體" w:eastAsia="標楷體" w:hAnsi="標楷體" w:cs="Times New Roman"/>
          <w:bCs/>
          <w:szCs w:val="24"/>
        </w:rPr>
        <w:t>經費</w:t>
      </w:r>
      <w:proofErr w:type="gramStart"/>
      <w:r w:rsidRPr="00DC7674">
        <w:rPr>
          <w:rFonts w:ascii="標楷體" w:eastAsia="標楷體" w:hAnsi="標楷體" w:cs="Times New Roman"/>
          <w:bCs/>
          <w:szCs w:val="24"/>
        </w:rPr>
        <w:t>概算表</w:t>
      </w:r>
      <w:r w:rsidRPr="00DC7674">
        <w:rPr>
          <w:rFonts w:ascii="標楷體" w:eastAsia="標楷體" w:hAnsi="標楷體" w:cs="Times New Roman" w:hint="eastAsia"/>
          <w:bCs/>
          <w:szCs w:val="24"/>
        </w:rPr>
        <w:t>詳</w:t>
      </w:r>
      <w:r w:rsidRPr="00DC7674">
        <w:rPr>
          <w:rFonts w:ascii="標楷體" w:eastAsia="標楷體" w:hAnsi="標楷體"/>
          <w:bCs/>
          <w:kern w:val="0"/>
          <w:szCs w:val="24"/>
        </w:rPr>
        <w:t>如</w:t>
      </w:r>
      <w:proofErr w:type="gramEnd"/>
      <w:r w:rsidRPr="00DC7674">
        <w:rPr>
          <w:rFonts w:ascii="標楷體" w:eastAsia="標楷體" w:hAnsi="標楷體" w:hint="eastAsia"/>
          <w:bCs/>
          <w:kern w:val="0"/>
          <w:szCs w:val="24"/>
        </w:rPr>
        <w:t>〈</w:t>
      </w:r>
      <w:r w:rsidRPr="00DC7674">
        <w:rPr>
          <w:rFonts w:ascii="標楷體" w:eastAsia="標楷體" w:hAnsi="標楷體"/>
          <w:bCs/>
          <w:kern w:val="0"/>
          <w:szCs w:val="24"/>
        </w:rPr>
        <w:t>附件</w:t>
      </w:r>
      <w:r w:rsidRPr="00DC7674">
        <w:rPr>
          <w:rFonts w:ascii="標楷體" w:eastAsia="標楷體" w:hAnsi="標楷體" w:hint="eastAsia"/>
          <w:bCs/>
          <w:kern w:val="0"/>
          <w:szCs w:val="24"/>
        </w:rPr>
        <w:t>二〉</w:t>
      </w:r>
      <w:r w:rsidRPr="00DC7674">
        <w:rPr>
          <w:rFonts w:ascii="標楷體" w:eastAsia="標楷體" w:hAnsi="標楷體"/>
          <w:bCs/>
          <w:kern w:val="36"/>
          <w:szCs w:val="24"/>
        </w:rPr>
        <w:t>。</w:t>
      </w:r>
    </w:p>
    <w:p w14:paraId="6B9A7BA1" w14:textId="77777777" w:rsidR="00FA7761" w:rsidRPr="00DC7674" w:rsidRDefault="00FA7761" w:rsidP="00FA7761">
      <w:pPr>
        <w:spacing w:before="100" w:beforeAutospacing="1" w:after="100" w:afterAutospacing="1"/>
        <w:rPr>
          <w:rFonts w:ascii="標楷體" w:eastAsia="標楷體" w:hAnsi="標楷體"/>
          <w:szCs w:val="24"/>
        </w:rPr>
      </w:pPr>
      <w:r w:rsidRPr="00DC7674">
        <w:rPr>
          <w:rFonts w:ascii="標楷體" w:eastAsia="標楷體" w:hAnsi="標楷體" w:hint="eastAsia"/>
          <w:bCs/>
          <w:szCs w:val="24"/>
        </w:rPr>
        <w:t>拾貳</w:t>
      </w:r>
      <w:r w:rsidRPr="00DC7674">
        <w:rPr>
          <w:rFonts w:ascii="標楷體" w:eastAsia="標楷體" w:hAnsi="標楷體"/>
          <w:bCs/>
          <w:szCs w:val="24"/>
        </w:rPr>
        <w:t>、</w:t>
      </w:r>
      <w:r w:rsidRPr="00DC7674">
        <w:rPr>
          <w:rFonts w:ascii="標楷體" w:eastAsia="標楷體" w:hAnsi="標楷體" w:hint="eastAsia"/>
          <w:szCs w:val="24"/>
        </w:rPr>
        <w:t>獎勵方式</w:t>
      </w:r>
    </w:p>
    <w:p w14:paraId="2085D144" w14:textId="77777777" w:rsidR="00FA7761" w:rsidRPr="00DC7674" w:rsidRDefault="00FA7761" w:rsidP="00FA7761">
      <w:pPr>
        <w:adjustRightInd w:val="0"/>
        <w:snapToGrid w:val="0"/>
        <w:spacing w:before="100" w:beforeAutospacing="1" w:after="100" w:afterAutospacing="1"/>
        <w:ind w:leftChars="300" w:left="720"/>
        <w:jc w:val="both"/>
        <w:rPr>
          <w:rFonts w:ascii="標楷體" w:eastAsia="標楷體" w:hAnsi="標楷體"/>
        </w:rPr>
      </w:pPr>
      <w:r w:rsidRPr="00DC7674">
        <w:rPr>
          <w:rFonts w:ascii="標楷體" w:eastAsia="標楷體" w:hAnsi="標楷體" w:hint="eastAsia"/>
        </w:rPr>
        <w:t>依據「公立高級中等以下學校校長成績考核辦法」、「公立高級中等以下學校教師成績考核辦法」及「桃園市市立各級學校及幼兒園教職員獎懲要點」規定，活動圓滿結束後，核敘承辦學校相關工作人員嘉獎1次5名及獎狀1紙5名，以</w:t>
      </w:r>
      <w:proofErr w:type="gramStart"/>
      <w:r w:rsidRPr="00DC7674">
        <w:rPr>
          <w:rFonts w:ascii="標楷體" w:eastAsia="標楷體" w:hAnsi="標楷體" w:hint="eastAsia"/>
        </w:rPr>
        <w:t>慰</w:t>
      </w:r>
      <w:proofErr w:type="gramEnd"/>
      <w:r w:rsidRPr="00DC7674">
        <w:rPr>
          <w:rFonts w:ascii="標楷體" w:eastAsia="標楷體" w:hAnsi="標楷體" w:hint="eastAsia"/>
        </w:rPr>
        <w:t>辛勞。</w:t>
      </w:r>
    </w:p>
    <w:p w14:paraId="48B9E842" w14:textId="77777777" w:rsidR="00FA7761" w:rsidRPr="00DC7674" w:rsidRDefault="00FA7761" w:rsidP="00FA7761">
      <w:pPr>
        <w:tabs>
          <w:tab w:val="left" w:pos="1276"/>
        </w:tabs>
        <w:spacing w:beforeLines="50" w:before="180" w:beforeAutospacing="1" w:after="100" w:afterAutospacing="1"/>
        <w:ind w:left="1457" w:hangingChars="607" w:hanging="1457"/>
        <w:rPr>
          <w:rFonts w:ascii="標楷體" w:eastAsia="標楷體" w:hAnsi="標楷體"/>
          <w:bCs/>
        </w:rPr>
      </w:pPr>
      <w:r w:rsidRPr="00DC7674">
        <w:rPr>
          <w:rFonts w:ascii="標楷體" w:eastAsia="標楷體" w:hAnsi="標楷體"/>
          <w:bCs/>
        </w:rPr>
        <w:t>拾</w:t>
      </w:r>
      <w:r w:rsidRPr="00DC7674">
        <w:rPr>
          <w:rFonts w:ascii="標楷體" w:eastAsia="標楷體" w:hAnsi="標楷體" w:hint="eastAsia"/>
          <w:bCs/>
        </w:rPr>
        <w:t>參</w:t>
      </w:r>
      <w:r w:rsidRPr="00DC7674">
        <w:rPr>
          <w:rFonts w:ascii="標楷體" w:eastAsia="標楷體" w:hAnsi="標楷體"/>
          <w:bCs/>
        </w:rPr>
        <w:t xml:space="preserve">、聯絡方式： </w:t>
      </w:r>
    </w:p>
    <w:p w14:paraId="1F0FFB8E" w14:textId="54A432F7"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本市教育局國中教育科</w:t>
      </w:r>
      <w:r w:rsidR="00A4568F">
        <w:rPr>
          <w:rFonts w:ascii="標楷體" w:eastAsia="標楷體" w:hAnsi="標楷體" w:hint="eastAsia"/>
          <w:bCs/>
        </w:rPr>
        <w:t>陳怡庭</w:t>
      </w:r>
      <w:r w:rsidRPr="00DC7674">
        <w:rPr>
          <w:rFonts w:ascii="標楷體" w:eastAsia="標楷體" w:hAnsi="標楷體" w:hint="eastAsia"/>
          <w:bCs/>
        </w:rPr>
        <w:t>商借教師 (</w:t>
      </w:r>
      <w:r w:rsidRPr="00DC7674">
        <w:rPr>
          <w:rFonts w:ascii="標楷體" w:eastAsia="標楷體" w:hAnsi="標楷體"/>
          <w:bCs/>
        </w:rPr>
        <w:t>03</w:t>
      </w:r>
      <w:r w:rsidRPr="00DC7674">
        <w:rPr>
          <w:rFonts w:ascii="標楷體" w:eastAsia="標楷體" w:hAnsi="標楷體" w:hint="eastAsia"/>
          <w:bCs/>
        </w:rPr>
        <w:t>)3</w:t>
      </w:r>
      <w:r w:rsidRPr="00DC7674">
        <w:rPr>
          <w:rFonts w:ascii="標楷體" w:eastAsia="標楷體" w:hAnsi="標楷體"/>
          <w:bCs/>
        </w:rPr>
        <w:t>322101</w:t>
      </w:r>
      <w:r w:rsidRPr="00DC7674">
        <w:rPr>
          <w:rFonts w:ascii="標楷體" w:eastAsia="標楷體" w:hAnsi="標楷體" w:hint="eastAsia"/>
          <w:bCs/>
        </w:rPr>
        <w:t>轉7</w:t>
      </w:r>
      <w:r w:rsidRPr="00DC7674">
        <w:rPr>
          <w:rFonts w:ascii="標楷體" w:eastAsia="標楷體" w:hAnsi="標楷體"/>
          <w:bCs/>
        </w:rPr>
        <w:t>52</w:t>
      </w:r>
      <w:r w:rsidR="00A4568F">
        <w:rPr>
          <w:rFonts w:ascii="標楷體" w:eastAsia="標楷體" w:hAnsi="標楷體" w:hint="eastAsia"/>
          <w:bCs/>
        </w:rPr>
        <w:t>4</w:t>
      </w:r>
    </w:p>
    <w:p w14:paraId="43322651" w14:textId="5F2DC52F" w:rsidR="00FA7761" w:rsidRPr="00A4568F" w:rsidRDefault="00FA7761" w:rsidP="00FA7761">
      <w:pPr>
        <w:tabs>
          <w:tab w:val="left" w:pos="993"/>
        </w:tabs>
        <w:spacing w:beforeLines="50" w:before="180" w:beforeAutospacing="1" w:afterLines="50" w:after="180" w:afterAutospacing="1"/>
        <w:ind w:leftChars="300" w:left="720"/>
        <w:rPr>
          <w:rStyle w:val="a3"/>
          <w:rFonts w:ascii="標楷體" w:eastAsia="標楷體" w:hAnsi="標楷體"/>
          <w:bCs/>
          <w:spacing w:val="12"/>
          <w:shd w:val="clear" w:color="auto" w:fill="FFFFFF"/>
        </w:rPr>
      </w:pPr>
      <w:r w:rsidRPr="00A4568F">
        <w:rPr>
          <w:rFonts w:ascii="標楷體" w:eastAsia="標楷體" w:hAnsi="標楷體" w:hint="eastAsia"/>
          <w:bCs/>
        </w:rPr>
        <w:t xml:space="preserve">聯絡信箱 </w:t>
      </w:r>
      <w:r w:rsidR="00A4568F" w:rsidRPr="00A4568F">
        <w:rPr>
          <w:rFonts w:ascii="標楷體" w:eastAsia="標楷體" w:hAnsi="標楷體" w:hint="eastAsia"/>
          <w:bCs/>
        </w:rPr>
        <w:t>10069857</w:t>
      </w:r>
      <w:r w:rsidR="00A4568F" w:rsidRPr="00A4568F">
        <w:rPr>
          <w:rFonts w:ascii="標楷體" w:eastAsia="標楷體" w:hAnsi="標楷體" w:hint="eastAsia"/>
        </w:rPr>
        <w:t>@m</w:t>
      </w:r>
      <w:r w:rsidR="00A4568F" w:rsidRPr="00A4568F">
        <w:rPr>
          <w:rFonts w:ascii="標楷體" w:eastAsia="標楷體" w:hAnsi="標楷體"/>
        </w:rPr>
        <w:t>s.tyc.edu.tw</w:t>
      </w:r>
    </w:p>
    <w:p w14:paraId="75F4BFF3" w14:textId="77777777"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 xml:space="preserve">中興國中教務處陳玉靖主任 </w:t>
      </w:r>
      <w:r w:rsidRPr="00DC7674">
        <w:rPr>
          <w:rFonts w:ascii="標楷體" w:eastAsia="標楷體" w:hAnsi="標楷體"/>
          <w:bCs/>
        </w:rPr>
        <w:t>(03)3</w:t>
      </w:r>
      <w:r w:rsidRPr="00DC7674">
        <w:rPr>
          <w:rFonts w:ascii="標楷體" w:eastAsia="標楷體" w:hAnsi="標楷體" w:hint="eastAsia"/>
          <w:bCs/>
        </w:rPr>
        <w:t>6</w:t>
      </w:r>
      <w:r w:rsidRPr="00DC7674">
        <w:rPr>
          <w:rFonts w:ascii="標楷體" w:eastAsia="標楷體" w:hAnsi="標楷體"/>
          <w:bCs/>
        </w:rPr>
        <w:t>9</w:t>
      </w:r>
      <w:r w:rsidRPr="00DC7674">
        <w:rPr>
          <w:rFonts w:ascii="標楷體" w:eastAsia="標楷體" w:hAnsi="標楷體" w:hint="eastAsia"/>
          <w:bCs/>
        </w:rPr>
        <w:t>4315轉20</w:t>
      </w:r>
      <w:r w:rsidRPr="00DC7674">
        <w:rPr>
          <w:rFonts w:ascii="標楷體" w:eastAsia="標楷體" w:hAnsi="標楷體"/>
          <w:bCs/>
        </w:rPr>
        <w:t xml:space="preserve">0 </w:t>
      </w:r>
    </w:p>
    <w:p w14:paraId="4974B4E7" w14:textId="0EBD71D2"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 xml:space="preserve">聯絡信箱 </w:t>
      </w:r>
      <w:hyperlink r:id="rId6" w:history="1">
        <w:r w:rsidR="00A4568F" w:rsidRPr="00625963">
          <w:rPr>
            <w:rStyle w:val="a3"/>
            <w:rFonts w:ascii="標楷體" w:eastAsia="標楷體" w:hAnsi="標楷體" w:hint="eastAsia"/>
            <w:bCs/>
          </w:rPr>
          <w:t>p</w:t>
        </w:r>
        <w:r w:rsidR="00A4568F" w:rsidRPr="00625963">
          <w:rPr>
            <w:rStyle w:val="a3"/>
            <w:rFonts w:ascii="標楷體" w:eastAsia="標楷體" w:hAnsi="標楷體"/>
            <w:bCs/>
          </w:rPr>
          <w:t>enpen72@gmail.com</w:t>
        </w:r>
      </w:hyperlink>
    </w:p>
    <w:p w14:paraId="1D4CE3DA"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bCs/>
          <w:szCs w:val="24"/>
        </w:rPr>
      </w:pPr>
      <w:r w:rsidRPr="00DC7674">
        <w:rPr>
          <w:rFonts w:ascii="標楷體" w:eastAsia="標楷體" w:hAnsi="標楷體" w:hint="eastAsia"/>
          <w:bCs/>
        </w:rPr>
        <w:t>拾肆、</w:t>
      </w:r>
      <w:r w:rsidRPr="00DC7674">
        <w:rPr>
          <w:rFonts w:ascii="標楷體" w:eastAsia="標楷體" w:hAnsi="標楷體"/>
          <w:bCs/>
          <w:szCs w:val="24"/>
        </w:rPr>
        <w:t>本計畫陳桃園市政府</w:t>
      </w:r>
      <w:r w:rsidRPr="00DC7674">
        <w:rPr>
          <w:rFonts w:ascii="標楷體" w:eastAsia="標楷體" w:hAnsi="標楷體" w:hint="eastAsia"/>
          <w:bCs/>
          <w:szCs w:val="24"/>
        </w:rPr>
        <w:t>教育局</w:t>
      </w:r>
      <w:r w:rsidRPr="00DC7674">
        <w:rPr>
          <w:rFonts w:ascii="標楷體" w:eastAsia="標楷體" w:hAnsi="標楷體"/>
          <w:bCs/>
          <w:szCs w:val="24"/>
        </w:rPr>
        <w:t>核</w:t>
      </w:r>
      <w:r w:rsidRPr="00DC7674">
        <w:rPr>
          <w:rFonts w:ascii="標楷體" w:eastAsia="標楷體" w:hAnsi="標楷體" w:hint="eastAsia"/>
          <w:bCs/>
          <w:szCs w:val="24"/>
        </w:rPr>
        <w:t>可</w:t>
      </w:r>
      <w:r w:rsidRPr="00DC7674">
        <w:rPr>
          <w:rFonts w:ascii="標楷體" w:eastAsia="標楷體" w:hAnsi="標楷體"/>
          <w:bCs/>
          <w:szCs w:val="24"/>
        </w:rPr>
        <w:t>後實施，</w:t>
      </w:r>
      <w:r w:rsidRPr="00DC7674">
        <w:rPr>
          <w:rFonts w:ascii="標楷體" w:eastAsia="標楷體" w:hAnsi="標楷體" w:hint="eastAsia"/>
          <w:szCs w:val="24"/>
        </w:rPr>
        <w:t>修正時亦同。</w:t>
      </w:r>
    </w:p>
    <w:p w14:paraId="29CDE52F" w14:textId="77777777" w:rsidR="00FA7761" w:rsidRPr="00DC7674" w:rsidRDefault="00FA7761" w:rsidP="00FA7761">
      <w:pPr>
        <w:widowControl/>
        <w:spacing w:before="100" w:beforeAutospacing="1" w:after="100" w:afterAutospacing="1"/>
        <w:rPr>
          <w:rFonts w:ascii="標楷體" w:eastAsia="標楷體" w:hAnsi="標楷體"/>
          <w:szCs w:val="24"/>
        </w:rPr>
      </w:pPr>
      <w:r w:rsidRPr="00DC7674">
        <w:rPr>
          <w:rFonts w:ascii="標楷體" w:eastAsia="標楷體" w:hAnsi="標楷體"/>
          <w:szCs w:val="24"/>
        </w:rPr>
        <w:br w:type="page"/>
      </w:r>
    </w:p>
    <w:p w14:paraId="5ADDFE62" w14:textId="77777777" w:rsidR="00FA7761" w:rsidRPr="00DC7674" w:rsidRDefault="00FA7761" w:rsidP="00FA7761">
      <w:pPr>
        <w:spacing w:before="100" w:beforeAutospacing="1" w:after="100" w:afterAutospacing="1"/>
        <w:jc w:val="both"/>
        <w:rPr>
          <w:rFonts w:ascii="標楷體" w:eastAsia="標楷體" w:hAnsi="標楷體"/>
          <w:sz w:val="32"/>
          <w:szCs w:val="32"/>
        </w:rPr>
      </w:pPr>
      <w:r w:rsidRPr="00DC7674">
        <w:rPr>
          <w:rFonts w:ascii="標楷體" w:eastAsia="標楷體" w:hAnsi="標楷體" w:hint="eastAsia"/>
          <w:szCs w:val="24"/>
        </w:rPr>
        <w:lastRenderedPageBreak/>
        <w:t>〈附件一〉</w:t>
      </w:r>
    </w:p>
    <w:p w14:paraId="1174EC4B" w14:textId="77777777" w:rsidR="00FA7761" w:rsidRPr="00DC7674" w:rsidRDefault="00FA7761" w:rsidP="00FA7761">
      <w:pPr>
        <w:spacing w:before="100" w:beforeAutospacing="1" w:after="100" w:afterAutospacing="1"/>
        <w:ind w:leftChars="-100" w:left="-240" w:rightChars="-100" w:right="-240"/>
        <w:jc w:val="center"/>
        <w:rPr>
          <w:rFonts w:ascii="標楷體" w:eastAsia="標楷體" w:hAnsi="標楷體"/>
          <w:b/>
          <w:bCs/>
          <w:sz w:val="28"/>
          <w:szCs w:val="28"/>
        </w:rPr>
      </w:pPr>
      <w:r w:rsidRPr="00DC7674">
        <w:rPr>
          <w:rFonts w:ascii="標楷體" w:eastAsia="標楷體" w:hAnsi="標楷體" w:hint="eastAsia"/>
          <w:b/>
          <w:bCs/>
          <w:sz w:val="28"/>
          <w:szCs w:val="28"/>
        </w:rPr>
        <w:t>桃園市113學年度國中新進教師成長研習流程表</w:t>
      </w:r>
    </w:p>
    <w:p w14:paraId="4D99A1EF" w14:textId="77777777" w:rsidR="00FA7761" w:rsidRPr="00DC7674" w:rsidRDefault="00FA7761" w:rsidP="00FA7761">
      <w:pPr>
        <w:spacing w:beforeLines="50" w:before="180" w:beforeAutospacing="1" w:afterLines="50" w:after="180" w:afterAutospacing="1"/>
        <w:jc w:val="both"/>
        <w:rPr>
          <w:rFonts w:ascii="標楷體" w:eastAsia="標楷體" w:hAnsi="標楷體"/>
          <w:kern w:val="0"/>
          <w:szCs w:val="24"/>
        </w:rPr>
      </w:pPr>
      <w:r w:rsidRPr="00DC7674">
        <w:rPr>
          <w:rFonts w:ascii="標楷體" w:eastAsia="標楷體" w:hAnsi="標楷體" w:hint="eastAsia"/>
          <w:szCs w:val="24"/>
        </w:rPr>
        <w:t>一、日期：</w:t>
      </w:r>
      <w:r w:rsidRPr="00DC7674">
        <w:rPr>
          <w:rFonts w:ascii="標楷體" w:eastAsia="標楷體" w:hAnsi="標楷體" w:hint="eastAsia"/>
        </w:rPr>
        <w:t>第一日：</w:t>
      </w:r>
      <w:r w:rsidRPr="00DC7674">
        <w:rPr>
          <w:rFonts w:ascii="標楷體" w:eastAsia="標楷體" w:hAnsi="標楷體"/>
        </w:rPr>
        <w:t>11</w:t>
      </w:r>
      <w:r w:rsidRPr="00DC7674">
        <w:rPr>
          <w:rFonts w:ascii="標楷體" w:eastAsia="標楷體" w:hAnsi="標楷體" w:hint="eastAsia"/>
        </w:rPr>
        <w:t>3年8月14日</w:t>
      </w:r>
      <w:r w:rsidRPr="00DC7674">
        <w:rPr>
          <w:rFonts w:ascii="標楷體" w:eastAsia="標楷體" w:hAnsi="標楷體"/>
        </w:rPr>
        <w:t>(星期</w:t>
      </w: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kern w:val="0"/>
          <w:szCs w:val="24"/>
        </w:rPr>
        <w:t>08:30-16:30</w:t>
      </w:r>
    </w:p>
    <w:p w14:paraId="19E61981" w14:textId="77777777" w:rsidR="00FA7761" w:rsidRPr="00DC7674" w:rsidRDefault="00FA7761" w:rsidP="00FA7761">
      <w:pPr>
        <w:spacing w:beforeLines="50" w:before="180" w:beforeAutospacing="1" w:afterLines="50" w:after="180" w:afterAutospacing="1"/>
        <w:ind w:leftChars="500" w:left="1200"/>
        <w:jc w:val="both"/>
        <w:rPr>
          <w:rFonts w:ascii="標楷體" w:eastAsia="標楷體" w:hAnsi="標楷體"/>
        </w:rPr>
      </w:pPr>
      <w:r w:rsidRPr="00DC7674">
        <w:rPr>
          <w:rFonts w:ascii="標楷體" w:eastAsia="標楷體" w:hAnsi="標楷體" w:hint="eastAsia"/>
          <w:kern w:val="0"/>
          <w:szCs w:val="24"/>
        </w:rPr>
        <w:t>第二日：</w:t>
      </w:r>
      <w:r w:rsidRPr="00DC7674">
        <w:rPr>
          <w:rFonts w:ascii="標楷體" w:eastAsia="標楷體" w:hAnsi="標楷體"/>
        </w:rPr>
        <w:t>11</w:t>
      </w:r>
      <w:r w:rsidRPr="00DC7674">
        <w:rPr>
          <w:rFonts w:ascii="標楷體" w:eastAsia="標楷體" w:hAnsi="標楷體" w:hint="eastAsia"/>
        </w:rPr>
        <w:t>3年8月15日(星期四)</w:t>
      </w:r>
      <w:r w:rsidRPr="00DC7674">
        <w:rPr>
          <w:rFonts w:ascii="標楷體" w:eastAsia="標楷體" w:hAnsi="標楷體" w:hint="eastAsia"/>
          <w:kern w:val="0"/>
          <w:szCs w:val="24"/>
        </w:rPr>
        <w:t>08:30-16:10</w:t>
      </w:r>
      <w:r w:rsidRPr="00DC7674">
        <w:rPr>
          <w:rFonts w:ascii="標楷體" w:eastAsia="標楷體" w:hAnsi="標楷體"/>
        </w:rPr>
        <w:t>。</w:t>
      </w:r>
    </w:p>
    <w:p w14:paraId="2B6D2EE0" w14:textId="77777777" w:rsidR="00FA7761" w:rsidRPr="00DC7674" w:rsidRDefault="00FA7761" w:rsidP="00FA7761">
      <w:pPr>
        <w:spacing w:beforeLines="50" w:before="180" w:beforeAutospacing="1" w:afterLines="50" w:after="180" w:afterAutospacing="1"/>
        <w:rPr>
          <w:rFonts w:ascii="標楷體" w:eastAsia="標楷體" w:hAnsi="標楷體"/>
          <w:szCs w:val="24"/>
        </w:rPr>
      </w:pPr>
      <w:r w:rsidRPr="00DC7674">
        <w:rPr>
          <w:rFonts w:ascii="標楷體" w:eastAsia="標楷體" w:hAnsi="標楷體" w:hint="eastAsia"/>
          <w:szCs w:val="24"/>
        </w:rPr>
        <w:t>二、地點：桃園市新興高級中等學校(</w:t>
      </w:r>
      <w:r w:rsidRPr="00DC7674">
        <w:rPr>
          <w:rFonts w:ascii="標楷體" w:eastAsia="標楷體" w:hAnsi="標楷體"/>
          <w:szCs w:val="24"/>
        </w:rPr>
        <w:t>桃園市八德區永豐路563號</w:t>
      </w:r>
      <w:r w:rsidRPr="00DC7674">
        <w:rPr>
          <w:rFonts w:ascii="標楷體" w:eastAsia="標楷體" w:hAnsi="標楷體" w:hint="eastAsia"/>
          <w:szCs w:val="24"/>
        </w:rPr>
        <w:t>)</w:t>
      </w:r>
    </w:p>
    <w:p w14:paraId="16AC0605" w14:textId="77777777" w:rsidR="00FA7761" w:rsidRPr="00DC7674" w:rsidRDefault="00FA7761" w:rsidP="00FA7761">
      <w:pPr>
        <w:spacing w:beforeLines="50" w:before="180" w:beforeAutospacing="1" w:afterLines="50" w:after="180" w:afterAutospacing="1"/>
        <w:rPr>
          <w:rFonts w:ascii="標楷體" w:eastAsia="標楷體" w:hAnsi="標楷體"/>
          <w:szCs w:val="24"/>
        </w:rPr>
      </w:pPr>
      <w:r w:rsidRPr="00DC7674">
        <w:rPr>
          <w:rFonts w:ascii="標楷體" w:eastAsia="標楷體" w:hAnsi="標楷體" w:hint="eastAsia"/>
          <w:szCs w:val="24"/>
        </w:rPr>
        <w:t>三、研習課表：</w:t>
      </w:r>
    </w:p>
    <w:p w14:paraId="606F9B9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szCs w:val="24"/>
        </w:rPr>
      </w:pPr>
      <w:r w:rsidRPr="00DC7674">
        <w:rPr>
          <w:rFonts w:ascii="標楷體" w:eastAsia="標楷體" w:hAnsi="標楷體" w:hint="eastAsia"/>
          <w:szCs w:val="24"/>
        </w:rPr>
        <w:t>(</w:t>
      </w:r>
      <w:proofErr w:type="gramStart"/>
      <w:r w:rsidRPr="00DC7674">
        <w:rPr>
          <w:rFonts w:ascii="標楷體" w:eastAsia="標楷體" w:hAnsi="標楷體" w:hint="eastAsia"/>
          <w:szCs w:val="24"/>
        </w:rPr>
        <w:t>一</w:t>
      </w:r>
      <w:proofErr w:type="gramEnd"/>
      <w:r w:rsidRPr="00DC7674">
        <w:rPr>
          <w:rFonts w:ascii="標楷體" w:eastAsia="標楷體" w:hAnsi="標楷體" w:hint="eastAsia"/>
          <w:szCs w:val="24"/>
        </w:rPr>
        <w:t>)113年8月14日(星期三)預定課表：</w:t>
      </w:r>
    </w:p>
    <w:tbl>
      <w:tblPr>
        <w:tblStyle w:val="1"/>
        <w:tblpPr w:leftFromText="180" w:rightFromText="180" w:vertAnchor="page" w:horzAnchor="margin" w:tblpY="6035"/>
        <w:tblW w:w="9751" w:type="dxa"/>
        <w:tblLook w:val="04A0" w:firstRow="1" w:lastRow="0" w:firstColumn="1" w:lastColumn="0" w:noHBand="0" w:noVBand="1"/>
      </w:tblPr>
      <w:tblGrid>
        <w:gridCol w:w="2282"/>
        <w:gridCol w:w="5945"/>
        <w:gridCol w:w="1524"/>
      </w:tblGrid>
      <w:tr w:rsidR="00FA7761" w:rsidRPr="00DC7674" w14:paraId="247C39E3" w14:textId="77777777" w:rsidTr="00771A4B">
        <w:trPr>
          <w:trHeight w:val="430"/>
        </w:trPr>
        <w:tc>
          <w:tcPr>
            <w:tcW w:w="2282" w:type="dxa"/>
            <w:shd w:val="clear" w:color="auto" w:fill="D9D9D9" w:themeFill="background1" w:themeFillShade="D9"/>
          </w:tcPr>
          <w:p w14:paraId="34B115B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時間</w:t>
            </w:r>
          </w:p>
        </w:tc>
        <w:tc>
          <w:tcPr>
            <w:tcW w:w="5945" w:type="dxa"/>
            <w:shd w:val="clear" w:color="auto" w:fill="D9D9D9" w:themeFill="background1" w:themeFillShade="D9"/>
            <w:vAlign w:val="center"/>
          </w:tcPr>
          <w:p w14:paraId="089C2013"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內容</w:t>
            </w:r>
          </w:p>
        </w:tc>
        <w:tc>
          <w:tcPr>
            <w:tcW w:w="1524" w:type="dxa"/>
            <w:shd w:val="clear" w:color="auto" w:fill="D9D9D9" w:themeFill="background1" w:themeFillShade="D9"/>
            <w:vAlign w:val="center"/>
          </w:tcPr>
          <w:p w14:paraId="68872AA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主持人</w:t>
            </w:r>
          </w:p>
        </w:tc>
      </w:tr>
      <w:tr w:rsidR="00FA7761" w:rsidRPr="00DC7674" w14:paraId="009CEA2B" w14:textId="77777777" w:rsidTr="00771A4B">
        <w:trPr>
          <w:trHeight w:val="841"/>
        </w:trPr>
        <w:tc>
          <w:tcPr>
            <w:tcW w:w="2282" w:type="dxa"/>
            <w:vAlign w:val="center"/>
          </w:tcPr>
          <w:p w14:paraId="4CC57E8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08：30-09：00</w:t>
            </w:r>
          </w:p>
        </w:tc>
        <w:tc>
          <w:tcPr>
            <w:tcW w:w="5945" w:type="dxa"/>
            <w:vAlign w:val="center"/>
          </w:tcPr>
          <w:p w14:paraId="4F94ACD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報到領取資料</w:t>
            </w:r>
          </w:p>
          <w:p w14:paraId="15B73768"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30D543F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794BD049" w14:textId="77777777" w:rsidTr="00771A4B">
        <w:trPr>
          <w:trHeight w:val="861"/>
        </w:trPr>
        <w:tc>
          <w:tcPr>
            <w:tcW w:w="2282" w:type="dxa"/>
            <w:vAlign w:val="center"/>
          </w:tcPr>
          <w:p w14:paraId="1ED03722"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09：00-09：10</w:t>
            </w:r>
          </w:p>
        </w:tc>
        <w:tc>
          <w:tcPr>
            <w:tcW w:w="5945" w:type="dxa"/>
            <w:vAlign w:val="center"/>
          </w:tcPr>
          <w:p w14:paraId="34DFE01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開幕式長官</w:t>
            </w:r>
            <w:r w:rsidRPr="00DC7674">
              <w:rPr>
                <w:rFonts w:ascii="標楷體" w:eastAsia="標楷體" w:hAnsi="標楷體"/>
                <w:szCs w:val="24"/>
              </w:rPr>
              <w:t>致詞</w:t>
            </w:r>
          </w:p>
          <w:p w14:paraId="0BA4449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37E8CEA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教育局</w:t>
            </w:r>
          </w:p>
        </w:tc>
      </w:tr>
      <w:tr w:rsidR="00FA7761" w:rsidRPr="00DC7674" w14:paraId="3317B21A" w14:textId="77777777" w:rsidTr="00771A4B">
        <w:trPr>
          <w:trHeight w:val="1272"/>
        </w:trPr>
        <w:tc>
          <w:tcPr>
            <w:tcW w:w="2282" w:type="dxa"/>
            <w:vAlign w:val="center"/>
          </w:tcPr>
          <w:p w14:paraId="6C82884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09：10-10：40</w:t>
            </w:r>
          </w:p>
        </w:tc>
        <w:tc>
          <w:tcPr>
            <w:tcW w:w="5945" w:type="dxa"/>
            <w:vAlign w:val="center"/>
          </w:tcPr>
          <w:p w14:paraId="66B35DD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正向管教案例分享</w:t>
            </w:r>
          </w:p>
          <w:p w14:paraId="0A22FA2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講師：南投縣立草屯國中蔡淑蕙教師</w:t>
            </w:r>
          </w:p>
          <w:p w14:paraId="7AE3CB8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100536E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2ED67AC4" w14:textId="77777777" w:rsidTr="00771A4B">
        <w:trPr>
          <w:trHeight w:val="1292"/>
        </w:trPr>
        <w:tc>
          <w:tcPr>
            <w:tcW w:w="2282" w:type="dxa"/>
            <w:vAlign w:val="center"/>
          </w:tcPr>
          <w:p w14:paraId="2F18712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10：40-12：10</w:t>
            </w:r>
          </w:p>
        </w:tc>
        <w:tc>
          <w:tcPr>
            <w:tcW w:w="5945" w:type="dxa"/>
            <w:vAlign w:val="center"/>
          </w:tcPr>
          <w:p w14:paraId="57B9B99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親師生有效溝通</w:t>
            </w:r>
          </w:p>
          <w:p w14:paraId="0B128AB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講師：新竹縣立湖口高中胡瑋翰教師</w:t>
            </w:r>
          </w:p>
          <w:p w14:paraId="6160375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4336F80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1E99D31D" w14:textId="77777777" w:rsidTr="00771A4B">
        <w:trPr>
          <w:trHeight w:val="430"/>
        </w:trPr>
        <w:tc>
          <w:tcPr>
            <w:tcW w:w="2282" w:type="dxa"/>
            <w:vAlign w:val="center"/>
          </w:tcPr>
          <w:p w14:paraId="7530709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12：10-13：10</w:t>
            </w:r>
          </w:p>
        </w:tc>
        <w:tc>
          <w:tcPr>
            <w:tcW w:w="5945" w:type="dxa"/>
            <w:vAlign w:val="center"/>
          </w:tcPr>
          <w:p w14:paraId="5E5C4452"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午餐(新興高中</w:t>
            </w:r>
            <w:r w:rsidRPr="00DC7674">
              <w:rPr>
                <w:rFonts w:ascii="標楷體" w:eastAsia="標楷體" w:hAnsi="標楷體" w:hint="eastAsia"/>
              </w:rPr>
              <w:t>科技大樓5樓</w:t>
            </w:r>
            <w:r w:rsidRPr="00DC7674">
              <w:rPr>
                <w:rFonts w:ascii="標楷體" w:eastAsia="標楷體" w:hAnsi="標楷體" w:hint="eastAsia"/>
                <w:szCs w:val="24"/>
              </w:rPr>
              <w:t>)</w:t>
            </w:r>
          </w:p>
        </w:tc>
        <w:tc>
          <w:tcPr>
            <w:tcW w:w="1524" w:type="dxa"/>
            <w:vAlign w:val="center"/>
          </w:tcPr>
          <w:p w14:paraId="14B5D42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021CCB70" w14:textId="77777777" w:rsidTr="00771A4B">
        <w:trPr>
          <w:trHeight w:val="409"/>
        </w:trPr>
        <w:tc>
          <w:tcPr>
            <w:tcW w:w="2282" w:type="dxa"/>
            <w:vAlign w:val="center"/>
          </w:tcPr>
          <w:p w14:paraId="0E44B05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13：10-13：40</w:t>
            </w:r>
          </w:p>
        </w:tc>
        <w:tc>
          <w:tcPr>
            <w:tcW w:w="5945" w:type="dxa"/>
            <w:vAlign w:val="center"/>
          </w:tcPr>
          <w:p w14:paraId="7C2CD06A"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局長致詞予勉勵</w:t>
            </w:r>
          </w:p>
        </w:tc>
        <w:tc>
          <w:tcPr>
            <w:tcW w:w="1524" w:type="dxa"/>
            <w:vAlign w:val="center"/>
          </w:tcPr>
          <w:p w14:paraId="5E446D2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163DFF0E" w14:textId="77777777" w:rsidTr="00771A4B">
        <w:trPr>
          <w:trHeight w:val="1724"/>
        </w:trPr>
        <w:tc>
          <w:tcPr>
            <w:tcW w:w="2282" w:type="dxa"/>
            <w:vMerge w:val="restart"/>
            <w:vAlign w:val="center"/>
          </w:tcPr>
          <w:p w14:paraId="25B53FB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1</w:t>
            </w:r>
            <w:r w:rsidRPr="00DC7674">
              <w:rPr>
                <w:rFonts w:ascii="標楷體" w:eastAsia="標楷體" w:hAnsi="標楷體" w:hint="eastAsia"/>
                <w:szCs w:val="24"/>
              </w:rPr>
              <w:t>3：4</w:t>
            </w:r>
            <w:r w:rsidRPr="00DC7674">
              <w:rPr>
                <w:rFonts w:ascii="標楷體" w:eastAsia="標楷體" w:hAnsi="標楷體"/>
                <w:szCs w:val="24"/>
              </w:rPr>
              <w:t>0-1</w:t>
            </w:r>
            <w:r w:rsidRPr="00DC7674">
              <w:rPr>
                <w:rFonts w:ascii="標楷體" w:eastAsia="標楷體" w:hAnsi="標楷體" w:hint="eastAsia"/>
                <w:szCs w:val="24"/>
              </w:rPr>
              <w:t>6：1</w:t>
            </w:r>
            <w:r w:rsidRPr="00DC7674">
              <w:rPr>
                <w:rFonts w:ascii="標楷體" w:eastAsia="標楷體" w:hAnsi="標楷體"/>
                <w:szCs w:val="24"/>
              </w:rPr>
              <w:t>0</w:t>
            </w:r>
          </w:p>
        </w:tc>
        <w:tc>
          <w:tcPr>
            <w:tcW w:w="5945" w:type="dxa"/>
            <w:vAlign w:val="center"/>
          </w:tcPr>
          <w:p w14:paraId="355AE40B"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A場(</w:t>
            </w:r>
            <w:proofErr w:type="gramStart"/>
            <w:r w:rsidRPr="00DC7674">
              <w:rPr>
                <w:rFonts w:ascii="標楷體" w:eastAsia="標楷體" w:hAnsi="標楷體" w:hint="eastAsia"/>
                <w:szCs w:val="24"/>
              </w:rPr>
              <w:t>普師</w:t>
            </w:r>
            <w:proofErr w:type="gramEnd"/>
            <w:r w:rsidRPr="00DC7674">
              <w:rPr>
                <w:rFonts w:ascii="標楷體" w:eastAsia="標楷體" w:hAnsi="標楷體" w:hint="eastAsia"/>
                <w:szCs w:val="24"/>
              </w:rPr>
              <w:t>)：一堂用科技促進學習的課</w:t>
            </w:r>
          </w:p>
          <w:p w14:paraId="7AEB552E"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講師：楊雅婷主任(桃園市立大有國民中學)</w:t>
            </w:r>
          </w:p>
          <w:p w14:paraId="312FC816"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助教：大有國中郭椿蓉教師、</w:t>
            </w:r>
            <w:proofErr w:type="gramStart"/>
            <w:r w:rsidRPr="00DC7674">
              <w:rPr>
                <w:rFonts w:ascii="標楷體" w:eastAsia="標楷體" w:hAnsi="標楷體" w:hint="eastAsia"/>
                <w:szCs w:val="24"/>
              </w:rPr>
              <w:t>余</w:t>
            </w:r>
            <w:proofErr w:type="gramEnd"/>
            <w:r w:rsidRPr="00DC7674">
              <w:rPr>
                <w:rFonts w:ascii="標楷體" w:eastAsia="標楷體" w:hAnsi="標楷體" w:hint="eastAsia"/>
                <w:szCs w:val="24"/>
              </w:rPr>
              <w:t>采樺教師</w:t>
            </w:r>
          </w:p>
          <w:p w14:paraId="111BCFEF"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7304B26D"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72D5145E" w14:textId="77777777" w:rsidTr="00771A4B">
        <w:trPr>
          <w:trHeight w:val="1292"/>
        </w:trPr>
        <w:tc>
          <w:tcPr>
            <w:tcW w:w="2282" w:type="dxa"/>
            <w:vMerge/>
            <w:vAlign w:val="center"/>
          </w:tcPr>
          <w:p w14:paraId="636E6E83" w14:textId="77777777" w:rsidR="00FA7761" w:rsidRPr="00DC7674" w:rsidRDefault="00FA7761" w:rsidP="00771A4B">
            <w:pPr>
              <w:jc w:val="center"/>
              <w:rPr>
                <w:rFonts w:ascii="標楷體" w:eastAsia="標楷體" w:hAnsi="標楷體"/>
                <w:szCs w:val="24"/>
              </w:rPr>
            </w:pPr>
          </w:p>
        </w:tc>
        <w:tc>
          <w:tcPr>
            <w:tcW w:w="5945" w:type="dxa"/>
            <w:vAlign w:val="center"/>
          </w:tcPr>
          <w:p w14:paraId="1E927ACC"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B場(</w:t>
            </w:r>
            <w:proofErr w:type="gramStart"/>
            <w:r w:rsidRPr="00DC7674">
              <w:rPr>
                <w:rFonts w:ascii="標楷體" w:eastAsia="標楷體" w:hAnsi="標楷體" w:hint="eastAsia"/>
                <w:szCs w:val="24"/>
              </w:rPr>
              <w:t>特</w:t>
            </w:r>
            <w:proofErr w:type="gramEnd"/>
            <w:r w:rsidRPr="00DC7674">
              <w:rPr>
                <w:rFonts w:ascii="標楷體" w:eastAsia="標楷體" w:hAnsi="標楷體" w:hint="eastAsia"/>
                <w:szCs w:val="24"/>
              </w:rPr>
              <w:t>師)：特教新師強心劑-教學現場生存技</w:t>
            </w:r>
          </w:p>
          <w:p w14:paraId="747DAA77"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講師：張維真主任(桃園市國中特教資源中心)</w:t>
            </w:r>
          </w:p>
          <w:p w14:paraId="14018694"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科技大樓(3樓遠距教室)</w:t>
            </w:r>
          </w:p>
        </w:tc>
        <w:tc>
          <w:tcPr>
            <w:tcW w:w="1524" w:type="dxa"/>
            <w:vAlign w:val="center"/>
          </w:tcPr>
          <w:p w14:paraId="19948C3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27CE3224" w14:textId="77777777" w:rsidTr="00771A4B">
        <w:trPr>
          <w:trHeight w:val="841"/>
        </w:trPr>
        <w:tc>
          <w:tcPr>
            <w:tcW w:w="2282" w:type="dxa"/>
            <w:vAlign w:val="center"/>
          </w:tcPr>
          <w:p w14:paraId="737B3EED"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1</w:t>
            </w:r>
            <w:r w:rsidRPr="00DC7674">
              <w:rPr>
                <w:rFonts w:ascii="標楷體" w:eastAsia="標楷體" w:hAnsi="標楷體" w:hint="eastAsia"/>
                <w:szCs w:val="24"/>
              </w:rPr>
              <w:t>6：1</w:t>
            </w:r>
            <w:r w:rsidRPr="00DC7674">
              <w:rPr>
                <w:rFonts w:ascii="標楷體" w:eastAsia="標楷體" w:hAnsi="標楷體"/>
                <w:szCs w:val="24"/>
              </w:rPr>
              <w:t>0-1</w:t>
            </w:r>
            <w:r w:rsidRPr="00DC7674">
              <w:rPr>
                <w:rFonts w:ascii="標楷體" w:eastAsia="標楷體" w:hAnsi="標楷體" w:hint="eastAsia"/>
                <w:szCs w:val="24"/>
              </w:rPr>
              <w:t>6：3</w:t>
            </w:r>
            <w:r w:rsidRPr="00DC7674">
              <w:rPr>
                <w:rFonts w:ascii="標楷體" w:eastAsia="標楷體" w:hAnsi="標楷體"/>
                <w:szCs w:val="24"/>
              </w:rPr>
              <w:t>0</w:t>
            </w:r>
          </w:p>
        </w:tc>
        <w:tc>
          <w:tcPr>
            <w:tcW w:w="5945" w:type="dxa"/>
            <w:vAlign w:val="center"/>
          </w:tcPr>
          <w:p w14:paraId="5A29EFC6"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綜合座談</w:t>
            </w:r>
          </w:p>
          <w:p w14:paraId="15E06B8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5D88EEE8"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教育局</w:t>
            </w:r>
          </w:p>
          <w:p w14:paraId="6942193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國中科</w:t>
            </w:r>
          </w:p>
        </w:tc>
      </w:tr>
    </w:tbl>
    <w:p w14:paraId="2C665CC8" w14:textId="77777777" w:rsidR="00FA7761" w:rsidRPr="00DC7674" w:rsidRDefault="00FA7761" w:rsidP="00FA7761">
      <w:pPr>
        <w:spacing w:before="100" w:beforeAutospacing="1" w:after="100" w:afterAutospacing="1"/>
        <w:ind w:leftChars="200" w:left="480"/>
        <w:rPr>
          <w:rFonts w:ascii="標楷體" w:eastAsia="標楷體" w:hAnsi="標楷體"/>
          <w:szCs w:val="24"/>
        </w:rPr>
      </w:pPr>
      <w:r w:rsidRPr="00DC7674">
        <w:rPr>
          <w:rFonts w:ascii="標楷體" w:eastAsia="標楷體" w:hAnsi="標楷體" w:hint="eastAsia"/>
          <w:szCs w:val="24"/>
        </w:rPr>
        <w:t>(二)113年8月15日(星期四)預定課表：</w:t>
      </w:r>
    </w:p>
    <w:p w14:paraId="33C3ED80" w14:textId="77777777" w:rsidR="00E868F0" w:rsidRPr="00FA7761" w:rsidRDefault="00E868F0"/>
    <w:sectPr w:rsidR="00E868F0" w:rsidRPr="00FA7761" w:rsidSect="00D530E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TW-Kai-98_1">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61"/>
    <w:rsid w:val="00363984"/>
    <w:rsid w:val="00A4568F"/>
    <w:rsid w:val="00A47657"/>
    <w:rsid w:val="00D530E1"/>
    <w:rsid w:val="00E868F0"/>
    <w:rsid w:val="00ED682B"/>
    <w:rsid w:val="00FA7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EF0A"/>
  <w15:chartTrackingRefBased/>
  <w15:docId w15:val="{C63B9978-C3B9-40C1-ADA2-9B7CFB01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761"/>
    <w:rPr>
      <w:color w:val="0563C1" w:themeColor="hyperlink"/>
      <w:u w:val="single"/>
    </w:rPr>
  </w:style>
  <w:style w:type="table" w:customStyle="1" w:styleId="1">
    <w:name w:val="表格格線1"/>
    <w:basedOn w:val="a1"/>
    <w:next w:val="a4"/>
    <w:uiPriority w:val="39"/>
    <w:rsid w:val="00FA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A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A45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pen72@gmail.com" TargetMode="External"/><Relationship Id="rId5" Type="http://schemas.openxmlformats.org/officeDocument/2006/relationships/hyperlink" Target="https://forms.gle/Grzn9fqzeZ3DEpjw8" TargetMode="External"/><Relationship Id="rId4" Type="http://schemas.openxmlformats.org/officeDocument/2006/relationships/hyperlink" Target="https://asset.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玉靖 陳</dc:creator>
  <cp:keywords/>
  <dc:description/>
  <cp:lastModifiedBy>yg-210</cp:lastModifiedBy>
  <cp:revision>2</cp:revision>
  <dcterms:created xsi:type="dcterms:W3CDTF">2024-08-06T03:04:00Z</dcterms:created>
  <dcterms:modified xsi:type="dcterms:W3CDTF">2024-08-06T03:04:00Z</dcterms:modified>
</cp:coreProperties>
</file>